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hint="eastAsia" w:ascii="楷体_GB2312" w:eastAsia="楷体_GB2312"/>
          <w:kern w:val="0"/>
          <w:sz w:val="24"/>
        </w:rPr>
      </w:pPr>
      <w:r>
        <w:rPr>
          <w:rFonts w:ascii="方正小标宋简体" w:hAnsi="方正小标宋简体" w:eastAsia="方正小标宋简体"/>
          <w:sz w:val="36"/>
        </w:rPr>
        <w:t>陕西省</w:t>
      </w:r>
      <w:r>
        <w:rPr>
          <w:rFonts w:hint="eastAsia" w:ascii="方正小标宋简体" w:hAnsi="方正小标宋简体" w:eastAsia="方正小标宋简体"/>
          <w:sz w:val="36"/>
        </w:rPr>
        <w:t>23种</w:t>
      </w:r>
      <w:r>
        <w:rPr>
          <w:rFonts w:ascii="方正小标宋简体" w:hAnsi="方正小标宋简体" w:eastAsia="方正小标宋简体"/>
          <w:sz w:val="36"/>
        </w:rPr>
        <w:t>蔬菜价格</w:t>
      </w:r>
      <w:r>
        <w:rPr>
          <w:rFonts w:hint="eastAsia" w:ascii="方正小标宋简体" w:hAnsi="方正小标宋简体" w:eastAsia="方正小标宋简体"/>
          <w:sz w:val="36"/>
        </w:rPr>
        <w:t>周</w:t>
      </w:r>
      <w:r>
        <w:rPr>
          <w:rFonts w:ascii="方正小标宋简体" w:hAnsi="方正小标宋简体" w:eastAsia="方正小标宋简体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2020年1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25</w:t>
      </w:r>
      <w:r>
        <w:rPr>
          <w:rFonts w:hint="eastAsia" w:ascii="楷体_GB2312" w:eastAsia="楷体_GB2312"/>
          <w:color w:val="auto"/>
          <w:kern w:val="0"/>
          <w:sz w:val="24"/>
        </w:rPr>
        <w:t>日 （第4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8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autoSpaceDN w:val="0"/>
              <w:spacing w:line="300" w:lineRule="exact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月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0.83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0.70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8.26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1.76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8.00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11.21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14.72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0.90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4.49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-0.88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29.22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1.97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0.87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3.21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-2.77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2.73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5.28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3.90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6.49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2.73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10.60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1.47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5.10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7.20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3.63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26.43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2.44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0.41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bottom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4.33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4.74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7.97 </w:t>
            </w:r>
          </w:p>
        </w:tc>
      </w:tr>
    </w:tbl>
    <w:p>
      <w:pPr>
        <w:widowControl/>
        <w:spacing w:line="300" w:lineRule="atLeast"/>
        <w:rPr>
          <w:rFonts w:ascii="楷体_GB2312" w:eastAsia="楷体_GB2312"/>
          <w:kern w:val="0"/>
          <w:sz w:val="24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6828"/>
    <w:rsid w:val="205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2020-11-25T08:05:00Z</dcterms:created>
  <dc:creator>许文宇</dc:creator>
  <cp:lastModifiedBy>许文宇</cp:lastModifiedBy>
  <dcterms:modified xsi:type="dcterms:W3CDTF">2020-11-25T08:05:17Z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