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13A3E5">
      <w:pPr>
        <w:jc w:val="center"/>
        <w:rPr>
          <w:rFonts w:ascii="黑体" w:eastAsia="黑体"/>
          <w:sz w:val="36"/>
        </w:rPr>
      </w:pPr>
    </w:p>
    <w:p w14:paraId="30687EBF">
      <w:pPr>
        <w:widowControl/>
        <w:spacing w:after="156" w:line="600" w:lineRule="atLeast"/>
        <w:jc w:val="center"/>
        <w:rPr>
          <w:rFonts w:ascii="华文中宋" w:hAnsi="华文中宋" w:eastAsia="华文中宋" w:cs="华文中宋"/>
          <w:kern w:val="0"/>
          <w:sz w:val="36"/>
          <w:szCs w:val="36"/>
        </w:rPr>
      </w:pPr>
      <w:r>
        <w:rPr>
          <w:rFonts w:hint="eastAsia" w:ascii="Times New Roman" w:hAnsi="Times New Roman" w:eastAsia="华文中宋" w:cs="Times New Roman"/>
          <w:kern w:val="0"/>
          <w:sz w:val="36"/>
          <w:szCs w:val="36"/>
        </w:rPr>
        <w:t>陕西省18种重要商品零售价格周监测表</w:t>
      </w:r>
      <w:bookmarkStart w:id="0" w:name="_GoBack"/>
      <w:bookmarkEnd w:id="0"/>
    </w:p>
    <w:p w14:paraId="383985B4">
      <w:pPr>
        <w:widowControl/>
        <w:spacing w:line="300" w:lineRule="atLeast"/>
        <w:ind w:firstLine="480" w:firstLineChars="200"/>
        <w:rPr>
          <w:rFonts w:ascii="仿宋" w:hAnsi="仿宋" w:eastAsia="仿宋" w:cs="仿宋"/>
          <w:kern w:val="0"/>
          <w:sz w:val="24"/>
        </w:rPr>
      </w:pPr>
      <w:r>
        <w:rPr>
          <w:rFonts w:hint="eastAsia" w:ascii="仿宋" w:hAnsi="仿宋" w:eastAsia="仿宋" w:cs="仿宋"/>
          <w:sz w:val="24"/>
        </w:rPr>
        <w:t>陕西省发展改革委价格监测局</w:t>
      </w:r>
      <w:r>
        <w:rPr>
          <w:rFonts w:hint="eastAsia" w:ascii="Times New Roman" w:hAnsi="Times New Roman" w:eastAsia="仿宋" w:cs="Times New Roman"/>
          <w:kern w:val="0"/>
          <w:sz w:val="24"/>
        </w:rPr>
        <w:t xml:space="preserve">                                                                     2025年1月7日 （第1周）</w:t>
      </w:r>
    </w:p>
    <w:tbl>
      <w:tblPr>
        <w:tblStyle w:val="4"/>
        <w:tblpPr w:leftFromText="180" w:rightFromText="180" w:vertAnchor="text" w:horzAnchor="margin" w:tblpXSpec="center" w:tblpY="12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997"/>
        <w:gridCol w:w="851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846"/>
        <w:gridCol w:w="992"/>
        <w:gridCol w:w="998"/>
      </w:tblGrid>
      <w:tr w14:paraId="03525B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88" w:type="dxa"/>
            <w:vMerge w:val="restart"/>
          </w:tcPr>
          <w:p w14:paraId="5CD466DA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商品</w:t>
            </w:r>
          </w:p>
          <w:p w14:paraId="644959B1">
            <w:pPr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名称</w:t>
            </w:r>
          </w:p>
        </w:tc>
        <w:tc>
          <w:tcPr>
            <w:tcW w:w="997" w:type="dxa"/>
            <w:vMerge w:val="restart"/>
            <w:shd w:val="clear" w:color="auto" w:fill="auto"/>
          </w:tcPr>
          <w:p w14:paraId="15AC49BF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规格</w:t>
            </w:r>
          </w:p>
          <w:p w14:paraId="1B9DF259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等级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1057B6AB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计价</w:t>
            </w:r>
          </w:p>
          <w:p w14:paraId="113B7FF2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0152" w:type="dxa"/>
            <w:gridSpan w:val="12"/>
            <w:shd w:val="clear" w:color="auto" w:fill="auto"/>
          </w:tcPr>
          <w:p w14:paraId="28C943D8">
            <w:pPr>
              <w:widowControl/>
              <w:jc w:val="center"/>
            </w:pPr>
            <w:r>
              <w:rPr>
                <w:rFonts w:hint="eastAsia" w:ascii="楷体_GB2312" w:eastAsia="楷体_GB2312"/>
                <w:b/>
                <w:bCs/>
                <w:spacing w:val="20"/>
                <w:kern w:val="0"/>
                <w:sz w:val="18"/>
                <w:szCs w:val="18"/>
              </w:rPr>
              <w:t>零售价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75EC9771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平 均</w:t>
            </w:r>
          </w:p>
          <w:p w14:paraId="3E26CDCE">
            <w:pPr>
              <w:widowControl/>
              <w:spacing w:line="240" w:lineRule="atLeast"/>
              <w:jc w:val="center"/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价 格</w:t>
            </w:r>
          </w:p>
        </w:tc>
        <w:tc>
          <w:tcPr>
            <w:tcW w:w="998" w:type="dxa"/>
            <w:vMerge w:val="restart"/>
            <w:shd w:val="clear" w:color="auto" w:fill="auto"/>
          </w:tcPr>
          <w:p w14:paraId="391BDC31">
            <w:pPr>
              <w:widowControl/>
              <w:spacing w:line="240" w:lineRule="atLeast"/>
              <w:jc w:val="center"/>
            </w:pPr>
            <w:r>
              <w:rPr>
                <w:rFonts w:hint="eastAsia" w:ascii="Times New Roman" w:hAnsi="Times New Roman" w:eastAsia="楷体_GB2312" w:cs="Times New Roman"/>
                <w:bCs/>
                <w:kern w:val="0"/>
                <w:sz w:val="18"/>
                <w:szCs w:val="18"/>
              </w:rPr>
              <w:t>比12月31日±%</w:t>
            </w:r>
          </w:p>
        </w:tc>
      </w:tr>
      <w:tr w14:paraId="4B738A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88" w:type="dxa"/>
            <w:vMerge w:val="continue"/>
          </w:tcPr>
          <w:p w14:paraId="45AB8088">
            <w:pPr>
              <w:jc w:val="center"/>
            </w:pPr>
          </w:p>
        </w:tc>
        <w:tc>
          <w:tcPr>
            <w:tcW w:w="997" w:type="dxa"/>
            <w:vMerge w:val="continue"/>
            <w:shd w:val="clear" w:color="auto" w:fill="auto"/>
          </w:tcPr>
          <w:p w14:paraId="2E76F75E">
            <w:pPr>
              <w:widowControl/>
              <w:jc w:val="center"/>
            </w:pPr>
          </w:p>
        </w:tc>
        <w:tc>
          <w:tcPr>
            <w:tcW w:w="851" w:type="dxa"/>
            <w:vMerge w:val="continue"/>
            <w:shd w:val="clear" w:color="auto" w:fill="auto"/>
          </w:tcPr>
          <w:p w14:paraId="6AB1F5A5">
            <w:pPr>
              <w:widowControl/>
              <w:jc w:val="center"/>
            </w:pPr>
          </w:p>
        </w:tc>
        <w:tc>
          <w:tcPr>
            <w:tcW w:w="846" w:type="dxa"/>
            <w:shd w:val="clear" w:color="auto" w:fill="auto"/>
            <w:vAlign w:val="center"/>
          </w:tcPr>
          <w:p w14:paraId="797C4D8E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西安市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339C19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宝鸡市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D9EC8FE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咸阳市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05980C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铜川市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1EE61A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渭南市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6B4FBF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延安市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2944F2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榆林市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6098AD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汉中市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1CD11A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安康市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215AE7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商洛市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4FB1007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韩城市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0A6889">
            <w:pPr>
              <w:widowControl/>
              <w:spacing w:line="240" w:lineRule="atLeast"/>
              <w:jc w:val="center"/>
              <w:rPr>
                <w:rFonts w:ascii="楷体_GB2312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b/>
                <w:bCs/>
                <w:kern w:val="0"/>
                <w:sz w:val="18"/>
                <w:szCs w:val="18"/>
              </w:rPr>
              <w:t>杨凌区</w:t>
            </w:r>
          </w:p>
        </w:tc>
        <w:tc>
          <w:tcPr>
            <w:tcW w:w="992" w:type="dxa"/>
            <w:vMerge w:val="continue"/>
            <w:shd w:val="clear" w:color="auto" w:fill="auto"/>
          </w:tcPr>
          <w:p w14:paraId="61374BD3">
            <w:pPr>
              <w:widowControl/>
              <w:jc w:val="center"/>
            </w:pPr>
          </w:p>
        </w:tc>
        <w:tc>
          <w:tcPr>
            <w:tcW w:w="998" w:type="dxa"/>
            <w:vMerge w:val="continue"/>
            <w:shd w:val="clear" w:color="auto" w:fill="auto"/>
          </w:tcPr>
          <w:p w14:paraId="22CBDFAB">
            <w:pPr>
              <w:widowControl/>
              <w:jc w:val="center"/>
            </w:pPr>
          </w:p>
        </w:tc>
      </w:tr>
      <w:tr w14:paraId="1875ED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198101A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面粉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B29743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特一粉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7CBCC3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9AC6C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CC550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BF4FC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11A257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44155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43919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DF378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3CF2CD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1C3FE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ED291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9AE0F1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1.76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B5CDB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6F2E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2.28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B92F71D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39FE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D51BEDC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大米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520F40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粳米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5428E58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0D13B9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FC116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2979D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7073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17FC6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4C83F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DEDC9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A5CA8D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6C1E4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6C87E2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54E5CC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2.54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02D54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3.10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53B7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2.92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9880D4A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FDED8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4A7BE60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花生油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5CC4BC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3275E62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8DB6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BA3D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04B5C7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511E6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6F073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38679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156.33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4354B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2DD7D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199B2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FFFFB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7CD7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162.90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513D1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129.00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FD953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143.74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624940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D53F0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8C5F6C8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菜籽油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3BEC0D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186A1D4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BBDCF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8FCEDA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86.90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3124B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1A8B4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CA188D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0DD5CA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3E51E2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6C8DDC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7665AC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FA4B95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31A53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EB2226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53855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78.71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91E6F6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5CF630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76BEA7C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大豆油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53DA6A8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一级桶装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74EEC6B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81663E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DF92BC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B215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160D49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F12C27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0884F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63.33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2C7BA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5FEB4E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A12E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E4FE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67723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51.40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77A17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68.90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05ECB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66.29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0DB3F29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4F511A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5EF55F1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调和油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FC10E5D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桶装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0D3ACB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元/5升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ED64A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1EF82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D8E74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AA419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550D66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878920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71.63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F9E40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5AA94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4BE4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E889A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073BB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68.95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A8B35A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75.90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5D67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73.94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746CE15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3AAB51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A5244A6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E6F097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后腿肉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8B22A5F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58BB6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13.67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B2FDD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5E168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6BC0B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5F077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B680C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14.66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6217F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EE39A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E0454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BC960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EBE0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3DE93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A6914A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14.36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7FF18C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6053A5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9CE2E39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猪肉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CC60441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精瘦肉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6CCD01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6D0A60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5316B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A747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4BC0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0944B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7C3C9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17.99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E71C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0CBD2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D82E53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A90AC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63E16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18.90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FDB378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A748A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17.73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615517D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790582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795EC8D2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牛肉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4657536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剔骨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ABE50D7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6FD05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37.67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5FCDD9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1786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1D2D45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60E26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8AE528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007C0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26.00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B2AF2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A4F0FA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C4E06C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416DF8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A1C6B8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22C76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33.31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E2A36AD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-0.9</w:t>
            </w:r>
          </w:p>
        </w:tc>
      </w:tr>
      <w:tr w14:paraId="1DB85F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463F40E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羊肉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3C0C65E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带骨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FB898D0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E5FB30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85AF3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915F2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9FCD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C9F09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194887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8BBC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EE9A0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35F1E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41CFD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E0E96B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46CD92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FB970F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32.53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31EB241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75EF8E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40EB04AC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鸡肉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2402300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白条鸡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6C6950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FE234A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AE7CF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582A0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24F7F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CCFA0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93CDF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7E1DB9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5AD075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B195A8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201E2E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A95301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6B02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AEFC8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10.79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DA37395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6AF454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2B56791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鸡蛋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424294F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本地主销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DBDAE29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61655F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1E0FB1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176CC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58207E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9BA90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A140F1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6.33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38016D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BB4B7D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A91D76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25EAD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5801C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96131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6EE3F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5.32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F2816B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0.4</w:t>
            </w:r>
          </w:p>
        </w:tc>
      </w:tr>
      <w:tr w14:paraId="6F7A6E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C53FB7F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蒙牛纯</w:t>
            </w:r>
          </w:p>
          <w:p w14:paraId="3D3E3557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6F739DC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240ml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DBEC3A5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AB3D4C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2.81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E2EF60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2.70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B78CF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7E2832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3CF78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8D208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94F28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522CEE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BEFB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FCEA58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43FF8E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68BCBC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F28A8B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2.67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1081550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682379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552F76A1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银桥纯</w:t>
            </w:r>
          </w:p>
          <w:p w14:paraId="44B6C375">
            <w:pPr>
              <w:widowControl/>
              <w:spacing w:line="160" w:lineRule="exact"/>
              <w:jc w:val="center"/>
              <w:rPr>
                <w:rFonts w:ascii="楷体_GB2312" w:eastAsia="楷体_GB2312"/>
                <w:kern w:val="0"/>
                <w:sz w:val="18"/>
                <w:szCs w:val="15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5"/>
              </w:rPr>
              <w:t>牛奶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8364E40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220ml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3E93CD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04FEB4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D0CC0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29A18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9176A5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6A0633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97222D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2.85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79633D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24406E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3432D9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2.12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10F8C2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2.35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3E14DE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2.55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B6BF25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AB510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2.45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FAD961B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7E064A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26821D76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草鱼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3528A7A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9B2BEF4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0A46E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8.83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793C1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D0751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90B580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2AD7D6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7700B1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8.97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F7F23D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D136C7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3F32DF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B481F1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735798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0C3407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A6EC31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3E438A7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0.9</w:t>
            </w:r>
          </w:p>
        </w:tc>
      </w:tr>
      <w:tr w14:paraId="753F89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1861C6DD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鲤鱼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4E2E9A64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活鱼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49E7B76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8429B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E77577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EF026F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06CED4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E4DBF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81F66D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8.27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43207E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7.00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4A8F725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8DCE75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6A4009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10.00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EDE6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9.90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65EF1CF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9074ED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8.81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52CEA4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  <w:tr w14:paraId="2A4F3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38B808B4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白砂糖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08CF0523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散装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84CDEEE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元/500克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0FD213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22DD0C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5.00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C30F3CA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4.89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219123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4.10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D9A93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1DC0F8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4.93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32C692B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C0F875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E78318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22421D2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3.80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90D6CD7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4.37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0FB73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4.58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A0670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4.25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E03A82A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0.2</w:t>
            </w:r>
          </w:p>
        </w:tc>
      </w:tr>
      <w:tr w14:paraId="5E3475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88" w:type="dxa"/>
            <w:vAlign w:val="center"/>
          </w:tcPr>
          <w:p w14:paraId="6E48ED53">
            <w:pPr>
              <w:widowControl/>
              <w:spacing w:line="12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楷体_GB2312" w:eastAsia="楷体_GB2312"/>
                <w:kern w:val="0"/>
                <w:sz w:val="18"/>
                <w:szCs w:val="18"/>
              </w:rPr>
              <w:t>食盐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9674AC8">
            <w:pPr>
              <w:widowControl/>
              <w:spacing w:line="200" w:lineRule="atLeast"/>
              <w:jc w:val="center"/>
              <w:rPr>
                <w:rFonts w:ascii="楷体_GB2312" w:eastAsia="楷体_GB2312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eastAsia="楷体_GB2312" w:cs="Times New Roman"/>
                <w:kern w:val="0"/>
                <w:sz w:val="18"/>
                <w:szCs w:val="18"/>
              </w:rPr>
              <w:t>含碘盐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3BA00A">
            <w:pPr>
              <w:widowControl/>
              <w:spacing w:line="200" w:lineRule="atLeast"/>
              <w:jc w:val="center"/>
              <w:rPr>
                <w:rFonts w:ascii="楷体_GB2312" w:eastAsia="楷体_GB2312"/>
                <w:spacing w:val="-20"/>
                <w:kern w:val="0"/>
                <w:sz w:val="15"/>
                <w:szCs w:val="15"/>
              </w:rPr>
            </w:pPr>
            <w:r>
              <w:rPr>
                <w:rFonts w:hint="eastAsia" w:ascii="Times New Roman" w:hAnsi="Times New Roman" w:eastAsia="楷体_GB2312" w:cs="Times New Roman"/>
                <w:spacing w:val="-20"/>
                <w:kern w:val="0"/>
                <w:sz w:val="15"/>
                <w:szCs w:val="15"/>
              </w:rPr>
              <w:t>元/350克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0B53EC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423838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1.50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F0ED350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3C98998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5F21F02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6AD9F41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1.17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650EE5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0.88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59B7462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1.60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4233483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1.20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0815D5D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734FFE29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2.00</w:t>
            </w:r>
          </w:p>
        </w:tc>
        <w:tc>
          <w:tcPr>
            <w:tcW w:w="846" w:type="dxa"/>
            <w:shd w:val="clear" w:color="auto" w:fill="auto"/>
            <w:vAlign w:val="center"/>
          </w:tcPr>
          <w:p w14:paraId="17B0610C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6"/>
                <w:szCs w:val="16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1.30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214B94E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1.46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01CC618">
            <w:pPr>
              <w:widowControl/>
              <w:jc w:val="center"/>
              <w:textAlignment w:val="center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18"/>
                <w:szCs w:val="18"/>
                <w:lang w:bidi="ar"/>
              </w:rPr>
              <w:t>0.0</w:t>
            </w:r>
          </w:p>
        </w:tc>
      </w:tr>
    </w:tbl>
    <w:p w14:paraId="3ED49DA4">
      <w:pPr>
        <w:spacing w:line="5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 w14:paraId="7A3DEBB3"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760"/>
    <w:rsid w:val="000D3B51"/>
    <w:rsid w:val="000E1A88"/>
    <w:rsid w:val="000F69CE"/>
    <w:rsid w:val="002469B0"/>
    <w:rsid w:val="00266159"/>
    <w:rsid w:val="002F367A"/>
    <w:rsid w:val="003660D2"/>
    <w:rsid w:val="00396989"/>
    <w:rsid w:val="003E0C63"/>
    <w:rsid w:val="00413760"/>
    <w:rsid w:val="00432CC6"/>
    <w:rsid w:val="004968DD"/>
    <w:rsid w:val="00601676"/>
    <w:rsid w:val="006E3B13"/>
    <w:rsid w:val="007B0511"/>
    <w:rsid w:val="009218BA"/>
    <w:rsid w:val="00983947"/>
    <w:rsid w:val="009D314B"/>
    <w:rsid w:val="00AE4608"/>
    <w:rsid w:val="00B32B31"/>
    <w:rsid w:val="00B43349"/>
    <w:rsid w:val="00C44B11"/>
    <w:rsid w:val="00D05F9E"/>
    <w:rsid w:val="00D075F8"/>
    <w:rsid w:val="00E02B98"/>
    <w:rsid w:val="00E33A51"/>
    <w:rsid w:val="00F27F4D"/>
    <w:rsid w:val="00FB4744"/>
    <w:rsid w:val="00FC1746"/>
    <w:rsid w:val="00FD1A19"/>
    <w:rsid w:val="2D165434"/>
    <w:rsid w:val="5488420D"/>
    <w:rsid w:val="755D0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0F655-317A-40C5-8986-3383DF4CC58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1295</Words>
  <Characters>2390</Characters>
  <Lines>15</Lines>
  <Paragraphs>4</Paragraphs>
  <TotalTime>3</TotalTime>
  <ScaleCrop>false</ScaleCrop>
  <LinksUpToDate>false</LinksUpToDate>
  <CharactersWithSpaces>2474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2021-02-19T01:36:00Z</dcterms:created>
  <dc:creator>许凯伦</dc:creator>
  <cp:lastModifiedBy>WPS_1601169991</cp:lastModifiedBy>
  <dcterms:modified xsi:type="dcterms:W3CDTF">2025-01-07T07:15:41Z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673E0760A9CF43CFB2189AC1D640460C_13</vt:lpwstr>
  </property>
  <property fmtid="{D5CDD505-2E9C-101B-9397-08002B2CF9AE}" pid="4" name="KSOTemplateDocerSaveRecord">
    <vt:lpwstr>eyJoZGlkIjoiMzVmZmEyZGY0NDYzMGQ2ZjA5YjQ2NzNmNWFlNzY3ZjAiLCJ1c2VySWQiOiIxMTI0NDMzMjE5In0=</vt:lpwstr>
  </property>
</Properties>
</file>