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="0" w:after="0" w:line="360" w:lineRule="auto"/>
        <w:ind w:firstLine="0" w:firstLineChars="0"/>
        <w:textAlignment w:val="auto"/>
        <w:rPr>
          <w:rFonts w:ascii="Times New Roman" w:hAnsi="Times New Roman" w:eastAsia="方正小标宋_GBK"/>
          <w:b w:val="0"/>
          <w:sz w:val="40"/>
          <w:szCs w:val="40"/>
        </w:rPr>
      </w:pPr>
      <w:r>
        <w:rPr>
          <w:rFonts w:ascii="Times New Roman" w:hAnsi="Times New Roman" w:eastAsia="方正小标宋_GBK"/>
          <w:b w:val="0"/>
          <w:sz w:val="40"/>
          <w:szCs w:val="40"/>
        </w:rPr>
        <w:t>（价格认定机构名称）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rPr>
          <w:rFonts w:eastAsia="方正小标宋_GBK"/>
          <w:b w:val="0"/>
          <w:color w:val="000000"/>
          <w:szCs w:val="40"/>
        </w:rPr>
      </w:pPr>
      <w:r>
        <w:rPr>
          <w:rFonts w:hint="eastAsia" w:eastAsia="方正小标宋_GBK"/>
          <w:b w:val="0"/>
          <w:szCs w:val="40"/>
          <w:lang w:eastAsia="zh-CN"/>
        </w:rPr>
        <w:t>关于（价格认定标的）的</w:t>
      </w:r>
      <w:r>
        <w:rPr>
          <w:rFonts w:eastAsia="方正小标宋_GBK"/>
          <w:b w:val="0"/>
          <w:color w:val="000000"/>
          <w:szCs w:val="40"/>
        </w:rPr>
        <w:t>价格认定结论书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rPr>
          <w:rFonts w:eastAsia="方正小标宋_GBK"/>
          <w:b w:val="0"/>
          <w:szCs w:val="40"/>
        </w:rPr>
      </w:pPr>
      <w:r>
        <w:rPr>
          <w:rFonts w:eastAsia="方正小标宋_GBK"/>
          <w:b w:val="0"/>
          <w:szCs w:val="40"/>
        </w:rPr>
        <w:t>（简易文本）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ind w:firstLine="0" w:firstLineChars="0"/>
        <w:jc w:val="center"/>
        <w:textAlignment w:val="auto"/>
        <w:rPr>
          <w:rFonts w:hint="eastAsia" w:ascii="楷体_GB2312" w:eastAsia="楷体_GB2312"/>
          <w:b/>
          <w:bCs/>
          <w:szCs w:val="30"/>
          <w:u w:val="single"/>
        </w:rPr>
      </w:pPr>
      <w:r>
        <w:rPr>
          <w:rFonts w:hint="eastAsia" w:ascii="楷体_GB2312" w:eastAsia="楷体_GB2312"/>
          <w:b/>
          <w:bCs/>
          <w:szCs w:val="30"/>
          <w:u w:val="single"/>
        </w:rPr>
        <w:t>（文号）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" w:eastAsia="仿宋_GB2312"/>
          <w:b/>
          <w:spacing w:val="-4"/>
          <w:sz w:val="28"/>
          <w:szCs w:val="20"/>
          <w:lang w:eastAsia="zh-CN"/>
        </w:rPr>
      </w:pPr>
      <w:r>
        <w:rPr>
          <w:rFonts w:hint="eastAsia" w:ascii="仿宋_GB2312" w:hAnsi="仿宋" w:eastAsia="仿宋_GB2312"/>
          <w:b/>
          <w:spacing w:val="-4"/>
          <w:sz w:val="28"/>
          <w:szCs w:val="20"/>
        </w:rPr>
        <w:t>提出机关名称</w:t>
      </w:r>
      <w:r>
        <w:rPr>
          <w:rFonts w:hint="eastAsia" w:ascii="仿宋_GB2312" w:hAnsi="仿宋" w:eastAsia="仿宋_GB2312"/>
          <w:b/>
          <w:spacing w:val="-4"/>
          <w:sz w:val="28"/>
          <w:szCs w:val="2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ind w:left="0" w:leftChars="0" w:firstLine="600" w:firstLineChars="200"/>
        <w:textAlignment w:val="auto"/>
        <w:rPr>
          <w:rFonts w:eastAsia="仿宋_GB2312"/>
          <w:color w:val="000000"/>
          <w:szCs w:val="30"/>
        </w:rPr>
      </w:pPr>
      <w:r>
        <w:rPr>
          <w:rFonts w:eastAsia="仿宋_GB2312"/>
          <w:color w:val="000000"/>
          <w:szCs w:val="30"/>
        </w:rPr>
        <w:t>你单位于</w:t>
      </w:r>
      <w:r>
        <w:rPr>
          <w:rFonts w:hint="eastAsia" w:eastAsia="仿宋_GB2312"/>
          <w:color w:val="000000"/>
          <w:szCs w:val="30"/>
          <w:u w:val="single"/>
        </w:rPr>
        <w:t xml:space="preserve">   </w:t>
      </w:r>
      <w:r>
        <w:rPr>
          <w:rFonts w:eastAsia="仿宋_GB2312"/>
          <w:color w:val="000000"/>
          <w:szCs w:val="30"/>
        </w:rPr>
        <w:t>年</w:t>
      </w:r>
      <w:r>
        <w:rPr>
          <w:rFonts w:hint="eastAsia" w:eastAsia="仿宋_GB2312"/>
          <w:color w:val="000000"/>
          <w:szCs w:val="30"/>
          <w:u w:val="single"/>
        </w:rPr>
        <w:t xml:space="preserve">   </w:t>
      </w:r>
      <w:r>
        <w:rPr>
          <w:rFonts w:eastAsia="仿宋_GB2312"/>
          <w:color w:val="000000"/>
          <w:szCs w:val="30"/>
        </w:rPr>
        <w:t>月</w:t>
      </w:r>
      <w:r>
        <w:rPr>
          <w:rFonts w:hint="eastAsia" w:eastAsia="仿宋_GB2312"/>
          <w:color w:val="000000"/>
          <w:szCs w:val="30"/>
          <w:u w:val="single"/>
        </w:rPr>
        <w:t xml:space="preserve">   </w:t>
      </w:r>
      <w:r>
        <w:rPr>
          <w:rFonts w:eastAsia="仿宋_GB2312"/>
          <w:color w:val="000000"/>
          <w:szCs w:val="30"/>
        </w:rPr>
        <w:t>日出具的</w:t>
      </w:r>
      <w:r>
        <w:rPr>
          <w:rFonts w:eastAsia="仿宋_GB2312"/>
          <w:color w:val="000000"/>
          <w:szCs w:val="30"/>
          <w:u w:val="single"/>
        </w:rPr>
        <w:t>《价格认定协助书》（文号</w:t>
      </w:r>
      <w:r>
        <w:rPr>
          <w:rFonts w:eastAsia="仿宋_GB2312"/>
          <w:bCs/>
          <w:color w:val="000000"/>
          <w:szCs w:val="30"/>
          <w:u w:val="single"/>
        </w:rPr>
        <w:t>）</w:t>
      </w:r>
      <w:r>
        <w:rPr>
          <w:rFonts w:eastAsia="仿宋_GB2312"/>
          <w:bCs/>
          <w:color w:val="000000"/>
          <w:szCs w:val="30"/>
        </w:rPr>
        <w:t>收</w:t>
      </w:r>
      <w:r>
        <w:rPr>
          <w:rFonts w:eastAsia="仿宋_GB2312"/>
          <w:color w:val="000000"/>
          <w:szCs w:val="30"/>
        </w:rPr>
        <w:t>悉。我单位遵循依法、公正、科学、效率的原则，按照规定的标</w:t>
      </w:r>
      <w:r>
        <w:rPr>
          <w:rFonts w:eastAsia="仿宋_GB2312"/>
          <w:color w:val="auto"/>
          <w:szCs w:val="30"/>
        </w:rPr>
        <w:t>准</w:t>
      </w:r>
      <w:r>
        <w:rPr>
          <w:rFonts w:eastAsia="仿宋_GB2312"/>
          <w:color w:val="000000"/>
          <w:szCs w:val="30"/>
        </w:rPr>
        <w:t>、程序和方法，对</w:t>
      </w:r>
      <w:r>
        <w:rPr>
          <w:rFonts w:eastAsia="仿宋_GB2312"/>
          <w:bCs/>
          <w:color w:val="000000"/>
          <w:szCs w:val="30"/>
          <w:u w:val="single"/>
        </w:rPr>
        <w:t>（价格认定标的）</w:t>
      </w:r>
      <w:r>
        <w:rPr>
          <w:rFonts w:eastAsia="仿宋_GB2312"/>
          <w:color w:val="000000"/>
          <w:szCs w:val="30"/>
        </w:rPr>
        <w:t>价格进行了认定。认定</w:t>
      </w:r>
      <w:r>
        <w:rPr>
          <w:rFonts w:hint="eastAsia" w:eastAsia="仿宋_GB2312"/>
          <w:color w:val="000000"/>
          <w:szCs w:val="30"/>
          <w:lang w:val="en-US" w:eastAsia="zh-CN"/>
        </w:rPr>
        <w:t>结论</w:t>
      </w:r>
      <w:r>
        <w:rPr>
          <w:rFonts w:eastAsia="仿宋_GB2312"/>
          <w:color w:val="000000"/>
          <w:szCs w:val="30"/>
        </w:rPr>
        <w:t>如下：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30"/>
        <w:gridCol w:w="3454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标的1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标的2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价格认定标的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标的名称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规格型号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数量、单位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基准日期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价格内涵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价格认定方法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价格认定结论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单位价格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总价格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计</w:t>
            </w:r>
          </w:p>
        </w:tc>
        <w:tc>
          <w:tcPr>
            <w:tcW w:w="6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大写：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价格认定</w:t>
            </w:r>
          </w:p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限定条件</w:t>
            </w:r>
          </w:p>
        </w:tc>
        <w:tc>
          <w:tcPr>
            <w:tcW w:w="6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</w:t>
            </w:r>
          </w:p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说明的事项</w:t>
            </w:r>
          </w:p>
        </w:tc>
        <w:tc>
          <w:tcPr>
            <w:tcW w:w="6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left="0" w:leftChars="0" w:firstLine="0" w:firstLineChars="0"/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wordWrap w:val="0"/>
        <w:topLinePunct/>
        <w:adjustRightInd w:val="0"/>
        <w:spacing w:before="120" w:beforeLines="50"/>
        <w:ind w:firstLine="0" w:firstLineChars="0"/>
        <w:jc w:val="right"/>
        <w:rPr>
          <w:rFonts w:hint="eastAsia" w:ascii="仿宋_GB2312" w:hAnsi="仿宋" w:eastAsia="仿宋_GB2312"/>
          <w:szCs w:val="30"/>
        </w:rPr>
      </w:pPr>
      <w:r>
        <w:rPr>
          <w:rFonts w:hint="eastAsia" w:ascii="仿宋_GB2312" w:hAnsi="仿宋" w:eastAsia="仿宋_GB2312" w:cs="仿宋_GB2312"/>
          <w:szCs w:val="30"/>
        </w:rPr>
        <w:t xml:space="preserve">年  月  </w:t>
      </w:r>
      <w:r>
        <w:rPr>
          <w:rFonts w:hint="eastAsia" w:ascii="仿宋_GB2312" w:hAnsi="仿宋" w:eastAsia="仿宋_GB2312"/>
          <w:szCs w:val="30"/>
        </w:rPr>
        <w:t xml:space="preserve">日         </w:t>
      </w:r>
    </w:p>
    <w:p>
      <w:pPr>
        <w:jc w:val="center"/>
      </w:pPr>
      <w:r>
        <w:rPr>
          <w:rFonts w:hint="eastAsia" w:ascii="仿宋_GB2312" w:hAnsi="仿宋" w:eastAsia="仿宋_GB2312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/>
          <w:szCs w:val="30"/>
        </w:rPr>
        <w:t xml:space="preserve">（价格认定机构公章）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C9D920E-0D87-4994-8EF4-41D585E97A2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F524D6B-2194-4E45-B070-B004739B655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BD0FA3-B35B-4CB9-910E-BD2A453FB3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F673496-DFB7-47D1-83CD-F3E83FF54B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104EDF-C381-4489-A9AA-F82BCD4170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45D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customStyle="1" w:styleId="6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2023-08-29T04:28:56Z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D1E6272E6368402096F1C3201C87C7D4_12</vt:lpwstr>
  </property>
</Properties>
</file>