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40D" w:rsidRDefault="004D640D" w:rsidP="004D640D">
      <w:pPr>
        <w:spacing w:line="581" w:lineRule="exact"/>
        <w:rPr>
          <w:rFonts w:eastAsia="黑体" w:hint="eastAsia"/>
        </w:rPr>
      </w:pPr>
      <w:r>
        <w:rPr>
          <w:rFonts w:eastAsia="黑体"/>
        </w:rPr>
        <w:t>附件</w:t>
      </w:r>
    </w:p>
    <w:p w:rsidR="004D640D" w:rsidRDefault="004D640D" w:rsidP="004D640D">
      <w:pPr>
        <w:suppressAutoHyphens/>
        <w:spacing w:line="581" w:lineRule="exact"/>
        <w:jc w:val="center"/>
        <w:rPr>
          <w:rFonts w:eastAsia="方正小标宋简体" w:hint="eastAsia"/>
          <w:sz w:val="44"/>
        </w:rPr>
      </w:pPr>
      <w:r>
        <w:rPr>
          <w:rFonts w:eastAsia="方正小标宋简体" w:hint="eastAsia"/>
          <w:sz w:val="44"/>
        </w:rPr>
        <w:t>节能工作专家</w:t>
      </w:r>
      <w:proofErr w:type="gramStart"/>
      <w:r>
        <w:rPr>
          <w:rFonts w:eastAsia="方正小标宋简体" w:hint="eastAsia"/>
          <w:sz w:val="44"/>
        </w:rPr>
        <w:t>库信息</w:t>
      </w:r>
      <w:proofErr w:type="gramEnd"/>
      <w:r>
        <w:rPr>
          <w:rFonts w:eastAsia="方正小标宋简体" w:hint="eastAsia"/>
          <w:sz w:val="44"/>
        </w:rPr>
        <w:t>登记表</w:t>
      </w:r>
    </w:p>
    <w:p w:rsidR="004D640D" w:rsidRDefault="004D640D" w:rsidP="004D640D">
      <w:pPr>
        <w:spacing w:line="581" w:lineRule="exact"/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2.2pt;margin-top:19.35pt;width:80.2pt;height:105.05pt;z-index:251660288" filled="f">
            <v:textbox>
              <w:txbxContent>
                <w:p w:rsidR="004D640D" w:rsidRDefault="004D640D" w:rsidP="004D640D">
                  <w:pPr>
                    <w:jc w:val="center"/>
                    <w:rPr>
                      <w:rFonts w:hint="eastAsia"/>
                    </w:rPr>
                  </w:pPr>
                </w:p>
                <w:p w:rsidR="004D640D" w:rsidRDefault="004D640D" w:rsidP="004D640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寸</w:t>
                  </w:r>
                </w:p>
                <w:p w:rsidR="004D640D" w:rsidRDefault="004D640D" w:rsidP="004D640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彩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色</w:t>
                  </w:r>
                </w:p>
                <w:p w:rsidR="004D640D" w:rsidRDefault="004D640D" w:rsidP="004D640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照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片</w:t>
                  </w:r>
                </w:p>
                <w:p w:rsidR="004D640D" w:rsidRDefault="004D640D" w:rsidP="004D640D">
                  <w:pPr>
                    <w:jc w:val="center"/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4D640D" w:rsidRDefault="004D640D" w:rsidP="004D640D">
      <w:pPr>
        <w:spacing w:line="581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>填表日期：      年    月    日</w:t>
      </w:r>
    </w:p>
    <w:p w:rsidR="004D640D" w:rsidRDefault="004D640D" w:rsidP="004D640D">
      <w:pPr>
        <w:spacing w:line="581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申请入库专业：                </w:t>
      </w:r>
    </w:p>
    <w:p w:rsidR="004D640D" w:rsidRDefault="004D640D" w:rsidP="004D640D">
      <w:pPr>
        <w:spacing w:line="581" w:lineRule="exact"/>
        <w:rPr>
          <w:rFonts w:ascii="仿宋_GB2312" w:hint="eastAsia"/>
          <w:sz w:val="24"/>
          <w:szCs w:val="24"/>
        </w:rPr>
      </w:pPr>
    </w:p>
    <w:p w:rsidR="004D640D" w:rsidRDefault="004D640D" w:rsidP="004D640D">
      <w:pPr>
        <w:spacing w:line="581" w:lineRule="exact"/>
        <w:rPr>
          <w:rFonts w:ascii="仿宋_GB2312" w:hint="eastAsia"/>
          <w:sz w:val="24"/>
          <w:szCs w:val="24"/>
        </w:rPr>
      </w:pPr>
    </w:p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一、基本信息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870"/>
        <w:gridCol w:w="435"/>
        <w:gridCol w:w="90"/>
        <w:gridCol w:w="1050"/>
        <w:gridCol w:w="90"/>
        <w:gridCol w:w="915"/>
        <w:gridCol w:w="630"/>
        <w:gridCol w:w="79"/>
        <w:gridCol w:w="1211"/>
        <w:gridCol w:w="255"/>
        <w:gridCol w:w="1325"/>
      </w:tblGrid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1395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  别</w:t>
            </w:r>
          </w:p>
        </w:tc>
        <w:tc>
          <w:tcPr>
            <w:tcW w:w="1714" w:type="dxa"/>
            <w:gridSpan w:val="4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25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6950" w:type="dxa"/>
            <w:gridSpan w:val="11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2445" w:type="dxa"/>
            <w:gridSpan w:val="4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  业</w:t>
            </w:r>
          </w:p>
        </w:tc>
        <w:tc>
          <w:tcPr>
            <w:tcW w:w="3500" w:type="dxa"/>
            <w:gridSpan w:val="5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最高学历</w:t>
            </w:r>
          </w:p>
        </w:tc>
        <w:tc>
          <w:tcPr>
            <w:tcW w:w="87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学 位</w:t>
            </w:r>
          </w:p>
        </w:tc>
        <w:tc>
          <w:tcPr>
            <w:tcW w:w="1005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现任职务(职称)</w:t>
            </w:r>
          </w:p>
        </w:tc>
        <w:tc>
          <w:tcPr>
            <w:tcW w:w="158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工作年限</w:t>
            </w:r>
          </w:p>
        </w:tc>
        <w:tc>
          <w:tcPr>
            <w:tcW w:w="87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现从事专业</w:t>
            </w:r>
          </w:p>
        </w:tc>
        <w:tc>
          <w:tcPr>
            <w:tcW w:w="1005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从事专业年限</w:t>
            </w:r>
          </w:p>
        </w:tc>
        <w:tc>
          <w:tcPr>
            <w:tcW w:w="158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6950" w:type="dxa"/>
            <w:gridSpan w:val="11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4080" w:type="dxa"/>
            <w:gridSpan w:val="7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58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597"/>
          <w:jc w:val="center"/>
        </w:trPr>
        <w:tc>
          <w:tcPr>
            <w:tcW w:w="1490" w:type="dxa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单位电话</w:t>
            </w:r>
          </w:p>
        </w:tc>
        <w:tc>
          <w:tcPr>
            <w:tcW w:w="1305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545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580" w:type="dxa"/>
            <w:gridSpan w:val="2"/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二、教育背景（从大学写起）</w:t>
      </w:r>
    </w:p>
    <w:tbl>
      <w:tblPr>
        <w:tblW w:w="0" w:type="auto"/>
        <w:jc w:val="center"/>
        <w:tblLayout w:type="fixed"/>
        <w:tblLook w:val="0000"/>
      </w:tblPr>
      <w:tblGrid>
        <w:gridCol w:w="1494"/>
        <w:gridCol w:w="2835"/>
        <w:gridCol w:w="1215"/>
        <w:gridCol w:w="1635"/>
        <w:gridCol w:w="1239"/>
      </w:tblGrid>
      <w:tr w:rsidR="004D640D" w:rsidTr="00754CE8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教育机构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教育地点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所获学位</w:t>
            </w:r>
          </w:p>
        </w:tc>
      </w:tr>
      <w:tr w:rsidR="004D640D" w:rsidTr="00754CE8">
        <w:trPr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lastRenderedPageBreak/>
        <w:t>三、相关工作经历</w:t>
      </w:r>
    </w:p>
    <w:tbl>
      <w:tblPr>
        <w:tblW w:w="0" w:type="auto"/>
        <w:jc w:val="center"/>
        <w:tblLayout w:type="fixed"/>
        <w:tblLook w:val="0000"/>
      </w:tblPr>
      <w:tblGrid>
        <w:gridCol w:w="1396"/>
        <w:gridCol w:w="2954"/>
        <w:gridCol w:w="1215"/>
        <w:gridCol w:w="1635"/>
        <w:gridCol w:w="1229"/>
      </w:tblGrid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工作地点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  位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职  称</w:t>
            </w:r>
          </w:p>
        </w:tc>
      </w:tr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27"/>
          <w:jc w:val="center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四、培训证书</w:t>
      </w:r>
    </w:p>
    <w:tbl>
      <w:tblPr>
        <w:tblW w:w="0" w:type="auto"/>
        <w:jc w:val="center"/>
        <w:tblLayout w:type="fixed"/>
        <w:tblLook w:val="0000"/>
      </w:tblPr>
      <w:tblGrid>
        <w:gridCol w:w="1377"/>
        <w:gridCol w:w="2985"/>
        <w:gridCol w:w="1230"/>
        <w:gridCol w:w="1590"/>
        <w:gridCol w:w="1242"/>
      </w:tblGrid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起始时间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培训机构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培训地点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所获证书</w:t>
            </w:r>
          </w:p>
        </w:tc>
      </w:tr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</w:p>
        </w:tc>
      </w:tr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trHeight w:val="612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81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五、相关工作业绩</w:t>
      </w:r>
    </w:p>
    <w:tbl>
      <w:tblPr>
        <w:tblW w:w="0" w:type="auto"/>
        <w:jc w:val="center"/>
        <w:tblLayout w:type="fixed"/>
        <w:tblLook w:val="0000"/>
      </w:tblPr>
      <w:tblGrid>
        <w:gridCol w:w="1374"/>
        <w:gridCol w:w="2985"/>
        <w:gridCol w:w="1215"/>
        <w:gridCol w:w="1605"/>
        <w:gridCol w:w="1238"/>
      </w:tblGrid>
      <w:tr w:rsidR="004D640D" w:rsidTr="00754CE8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时 间</w:t>
            </w: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工作任务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工作地点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工作业绩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所获奖励</w:t>
            </w:r>
          </w:p>
        </w:tc>
      </w:tr>
      <w:tr w:rsidR="004D640D" w:rsidTr="00754CE8">
        <w:trPr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  <w:tr w:rsidR="004D640D" w:rsidTr="00754CE8">
        <w:trPr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40D" w:rsidRDefault="004D640D" w:rsidP="00754CE8">
            <w:pPr>
              <w:spacing w:line="500" w:lineRule="exact"/>
              <w:rPr>
                <w:rFonts w:ascii="仿宋_GB2312" w:hint="eastAsia"/>
                <w:sz w:val="24"/>
                <w:szCs w:val="24"/>
              </w:rPr>
            </w:pPr>
          </w:p>
        </w:tc>
      </w:tr>
    </w:tbl>
    <w:p w:rsidR="004D640D" w:rsidRDefault="004D640D" w:rsidP="004D640D">
      <w:pPr>
        <w:spacing w:line="553" w:lineRule="exact"/>
        <w:rPr>
          <w:rFonts w:ascii="仿宋_GB2312" w:hint="eastAsia"/>
          <w:b/>
          <w:sz w:val="24"/>
          <w:szCs w:val="24"/>
        </w:rPr>
      </w:pPr>
    </w:p>
    <w:p w:rsidR="004D640D" w:rsidRDefault="004D640D" w:rsidP="004D640D">
      <w:pPr>
        <w:spacing w:line="553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lastRenderedPageBreak/>
        <w:t>六、本人自述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             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             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（本人签字）               </w:t>
      </w:r>
    </w:p>
    <w:p w:rsidR="004D640D" w:rsidRDefault="004D640D" w:rsidP="004D640D">
      <w:pPr>
        <w:spacing w:line="553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七、单位推荐意见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             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 （单位签章）               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                                                    年   月   日  </w:t>
      </w:r>
    </w:p>
    <w:p w:rsidR="004D640D" w:rsidRDefault="004D640D" w:rsidP="004D640D">
      <w:pPr>
        <w:spacing w:line="553" w:lineRule="exact"/>
        <w:rPr>
          <w:rFonts w:ascii="仿宋_GB2312" w:hint="eastAsia"/>
          <w:sz w:val="24"/>
          <w:szCs w:val="24"/>
        </w:rPr>
      </w:pPr>
      <w:r>
        <w:rPr>
          <w:rFonts w:ascii="仿宋_GB2312" w:hint="eastAsia"/>
          <w:sz w:val="24"/>
          <w:szCs w:val="24"/>
        </w:rPr>
        <w:t xml:space="preserve">     （</w:t>
      </w:r>
      <w:r>
        <w:rPr>
          <w:rFonts w:hint="eastAsia"/>
          <w:sz w:val="24"/>
          <w:szCs w:val="24"/>
        </w:rPr>
        <w:t>个人自荐可不需要单位推荐意见。）</w:t>
      </w:r>
      <w:r>
        <w:rPr>
          <w:rFonts w:ascii="仿宋_GB2312" w:hint="eastAsia"/>
          <w:sz w:val="24"/>
          <w:szCs w:val="24"/>
        </w:rPr>
        <w:t xml:space="preserve">   </w:t>
      </w:r>
    </w:p>
    <w:p w:rsidR="004D640D" w:rsidRDefault="004D640D" w:rsidP="004D640D">
      <w:pPr>
        <w:spacing w:line="581" w:lineRule="exact"/>
        <w:rPr>
          <w:rFonts w:hint="eastAsia"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八、佐证材料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身份证、学历学位证、职称证书、资格培训证及其他证明材料</w:t>
      </w:r>
      <w:r>
        <w:rPr>
          <w:rFonts w:hint="eastAsia"/>
          <w:sz w:val="24"/>
          <w:szCs w:val="24"/>
        </w:rPr>
        <w:t>（提供复印件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）。</w:t>
      </w:r>
    </w:p>
    <w:p w:rsidR="004D640D" w:rsidRDefault="004D640D" w:rsidP="004D640D">
      <w:pPr>
        <w:spacing w:line="581" w:lineRule="exact"/>
        <w:rPr>
          <w:rFonts w:ascii="仿宋_GB2312" w:hint="eastAsia"/>
          <w:b/>
          <w:sz w:val="24"/>
          <w:szCs w:val="24"/>
        </w:rPr>
      </w:pPr>
      <w:r>
        <w:rPr>
          <w:rFonts w:ascii="仿宋_GB2312" w:hint="eastAsia"/>
          <w:b/>
          <w:sz w:val="24"/>
          <w:szCs w:val="24"/>
        </w:rPr>
        <w:t>九、备注：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（一）</w:t>
      </w:r>
      <w:r>
        <w:rPr>
          <w:sz w:val="24"/>
          <w:szCs w:val="24"/>
        </w:rPr>
        <w:t>申请人按要求填表，</w:t>
      </w:r>
      <w:r>
        <w:rPr>
          <w:rFonts w:hint="eastAsia"/>
          <w:sz w:val="24"/>
          <w:szCs w:val="24"/>
        </w:rPr>
        <w:t>将表格及佐证材料（一式三份</w:t>
      </w:r>
      <w:r>
        <w:rPr>
          <w:sz w:val="24"/>
          <w:szCs w:val="24"/>
        </w:rPr>
        <w:t>纸质版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报送到指定地址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电子版</w:t>
      </w:r>
      <w:r>
        <w:rPr>
          <w:rFonts w:hint="eastAsia"/>
          <w:sz w:val="24"/>
          <w:szCs w:val="24"/>
        </w:rPr>
        <w:t>发送至</w:t>
      </w:r>
      <w:r>
        <w:rPr>
          <w:sz w:val="24"/>
          <w:szCs w:val="24"/>
        </w:rPr>
        <w:t>。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（二）</w:t>
      </w:r>
      <w:r>
        <w:rPr>
          <w:sz w:val="24"/>
          <w:szCs w:val="24"/>
        </w:rPr>
        <w:t>入库专业按</w:t>
      </w:r>
      <w:r>
        <w:rPr>
          <w:rFonts w:hint="eastAsia"/>
          <w:sz w:val="24"/>
          <w:szCs w:val="24"/>
        </w:rPr>
        <w:t>工程咨询专业分类</w:t>
      </w:r>
      <w:r>
        <w:rPr>
          <w:sz w:val="24"/>
          <w:szCs w:val="24"/>
        </w:rPr>
        <w:t>划分：</w:t>
      </w: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公路</w:t>
      </w:r>
      <w:r>
        <w:rPr>
          <w:sz w:val="24"/>
          <w:szCs w:val="24"/>
        </w:rPr>
        <w:t>(</w:t>
      </w:r>
      <w:r>
        <w:rPr>
          <w:sz w:val="24"/>
          <w:szCs w:val="24"/>
        </w:rPr>
        <w:t>道路、桥隧、交通工程</w:t>
      </w:r>
      <w:r>
        <w:rPr>
          <w:sz w:val="24"/>
          <w:szCs w:val="24"/>
        </w:rPr>
        <w:t xml:space="preserve">); </w:t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铁路</w:t>
      </w:r>
      <w:r>
        <w:rPr>
          <w:sz w:val="24"/>
          <w:szCs w:val="24"/>
        </w:rPr>
        <w:t>(</w:t>
      </w:r>
      <w:r>
        <w:rPr>
          <w:sz w:val="24"/>
          <w:szCs w:val="24"/>
        </w:rPr>
        <w:t>轨道、枢纽、桥隧、通信信号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城市轨道交通</w:t>
      </w:r>
      <w:r>
        <w:rPr>
          <w:sz w:val="24"/>
          <w:szCs w:val="24"/>
        </w:rPr>
        <w:t>(</w:t>
      </w:r>
      <w:r>
        <w:rPr>
          <w:sz w:val="24"/>
          <w:szCs w:val="24"/>
        </w:rPr>
        <w:t>轨道、枢纽、桥隧、通信信号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民航</w:t>
      </w:r>
      <w:r>
        <w:rPr>
          <w:sz w:val="24"/>
          <w:szCs w:val="24"/>
        </w:rPr>
        <w:t>(</w:t>
      </w:r>
      <w:r>
        <w:rPr>
          <w:sz w:val="24"/>
          <w:szCs w:val="24"/>
        </w:rPr>
        <w:t>场道、通信、导航、航管、供油工程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水电</w:t>
      </w:r>
      <w:r>
        <w:rPr>
          <w:sz w:val="24"/>
          <w:szCs w:val="24"/>
        </w:rPr>
        <w:t>(</w:t>
      </w:r>
      <w:r>
        <w:rPr>
          <w:sz w:val="24"/>
          <w:szCs w:val="24"/>
        </w:rPr>
        <w:t>发送变电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>核电、核工业</w:t>
      </w:r>
      <w:r>
        <w:rPr>
          <w:sz w:val="24"/>
          <w:szCs w:val="24"/>
        </w:rPr>
        <w:t>(</w:t>
      </w:r>
      <w:r>
        <w:rPr>
          <w:sz w:val="24"/>
          <w:szCs w:val="24"/>
        </w:rPr>
        <w:t>核电站常规岛</w:t>
      </w:r>
      <w:r>
        <w:rPr>
          <w:sz w:val="24"/>
          <w:szCs w:val="24"/>
        </w:rPr>
        <w:t>;</w:t>
      </w:r>
      <w:r>
        <w:rPr>
          <w:sz w:val="24"/>
          <w:szCs w:val="24"/>
        </w:rPr>
        <w:t>反应堆、核燃料等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7.</w:t>
      </w:r>
      <w:r>
        <w:rPr>
          <w:sz w:val="24"/>
          <w:szCs w:val="24"/>
        </w:rPr>
        <w:t>火电</w:t>
      </w:r>
      <w:r>
        <w:rPr>
          <w:sz w:val="24"/>
          <w:szCs w:val="24"/>
        </w:rPr>
        <w:t>(</w:t>
      </w:r>
      <w:r>
        <w:rPr>
          <w:sz w:val="24"/>
          <w:szCs w:val="24"/>
        </w:rPr>
        <w:t>发送变电、供配电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8.</w:t>
      </w:r>
      <w:r>
        <w:rPr>
          <w:sz w:val="24"/>
          <w:szCs w:val="24"/>
        </w:rPr>
        <w:t>煤炭</w:t>
      </w:r>
      <w:r>
        <w:rPr>
          <w:sz w:val="24"/>
          <w:szCs w:val="24"/>
        </w:rPr>
        <w:t>(</w:t>
      </w:r>
      <w:r>
        <w:rPr>
          <w:sz w:val="24"/>
          <w:szCs w:val="24"/>
        </w:rPr>
        <w:t>矿井、洗选煤、煤化工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9.</w:t>
      </w:r>
      <w:r>
        <w:rPr>
          <w:sz w:val="24"/>
          <w:szCs w:val="24"/>
        </w:rPr>
        <w:t>石油天然气</w:t>
      </w:r>
      <w:r>
        <w:rPr>
          <w:sz w:val="24"/>
          <w:szCs w:val="24"/>
        </w:rPr>
        <w:t>(</w:t>
      </w:r>
      <w:r>
        <w:rPr>
          <w:sz w:val="24"/>
          <w:szCs w:val="24"/>
        </w:rPr>
        <w:t>油气地面、海洋石油、管道输送、油气库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10.</w:t>
      </w:r>
      <w:r>
        <w:rPr>
          <w:sz w:val="24"/>
          <w:szCs w:val="24"/>
        </w:rPr>
        <w:t>石化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11.</w:t>
      </w:r>
      <w:r>
        <w:rPr>
          <w:sz w:val="24"/>
          <w:szCs w:val="24"/>
        </w:rPr>
        <w:t>化工、医药</w:t>
      </w:r>
      <w:r>
        <w:rPr>
          <w:sz w:val="24"/>
          <w:szCs w:val="24"/>
        </w:rPr>
        <w:t>(</w:t>
      </w:r>
      <w:r>
        <w:rPr>
          <w:sz w:val="24"/>
          <w:szCs w:val="24"/>
        </w:rPr>
        <w:t>化工工程、产品储运、矿山</w:t>
      </w:r>
      <w:r>
        <w:rPr>
          <w:sz w:val="24"/>
          <w:szCs w:val="24"/>
        </w:rPr>
        <w:t>;</w:t>
      </w:r>
      <w:r>
        <w:rPr>
          <w:sz w:val="24"/>
          <w:szCs w:val="24"/>
        </w:rPr>
        <w:t>化学原料药、中成药、药物制剂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12.</w:t>
      </w:r>
      <w:r>
        <w:rPr>
          <w:sz w:val="24"/>
          <w:szCs w:val="24"/>
        </w:rPr>
        <w:t>建筑材料</w:t>
      </w:r>
      <w:r>
        <w:rPr>
          <w:sz w:val="24"/>
          <w:szCs w:val="24"/>
        </w:rPr>
        <w:t>(</w:t>
      </w:r>
      <w:r>
        <w:rPr>
          <w:sz w:val="24"/>
          <w:szCs w:val="24"/>
        </w:rPr>
        <w:t>水泥工程、玻璃、陶瓷、耐火材料、新型建材、非金属矿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13.</w:t>
      </w:r>
      <w:r>
        <w:rPr>
          <w:sz w:val="24"/>
          <w:szCs w:val="24"/>
        </w:rPr>
        <w:t>机械</w:t>
      </w:r>
      <w:r>
        <w:rPr>
          <w:sz w:val="24"/>
          <w:szCs w:val="24"/>
        </w:rPr>
        <w:t>(</w:t>
      </w:r>
      <w:r>
        <w:rPr>
          <w:sz w:val="24"/>
          <w:szCs w:val="24"/>
        </w:rPr>
        <w:t>含航天、航空、船舶、兵器、汽车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14.</w:t>
      </w:r>
      <w:r>
        <w:rPr>
          <w:sz w:val="24"/>
          <w:szCs w:val="24"/>
        </w:rPr>
        <w:t>电子</w:t>
      </w:r>
      <w:r>
        <w:rPr>
          <w:sz w:val="24"/>
          <w:szCs w:val="24"/>
        </w:rPr>
        <w:t>(</w:t>
      </w:r>
      <w:r>
        <w:rPr>
          <w:sz w:val="24"/>
          <w:szCs w:val="24"/>
        </w:rPr>
        <w:t>电子系统、基础件、微电子工程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15.</w:t>
      </w:r>
      <w:r>
        <w:rPr>
          <w:sz w:val="24"/>
          <w:szCs w:val="24"/>
        </w:rPr>
        <w:t>轻工</w:t>
      </w:r>
      <w:r>
        <w:rPr>
          <w:sz w:val="24"/>
          <w:szCs w:val="24"/>
        </w:rPr>
        <w:t>(</w:t>
      </w:r>
      <w:r>
        <w:rPr>
          <w:sz w:val="24"/>
          <w:szCs w:val="24"/>
        </w:rPr>
        <w:t>造纸、食品、烟草、制糖、制盐、日用化工、家</w:t>
      </w:r>
      <w:r>
        <w:rPr>
          <w:sz w:val="24"/>
          <w:szCs w:val="24"/>
        </w:rPr>
        <w:lastRenderedPageBreak/>
        <w:t>电、皮革、包装工业等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16.</w:t>
      </w:r>
      <w:r>
        <w:rPr>
          <w:sz w:val="24"/>
          <w:szCs w:val="24"/>
        </w:rPr>
        <w:t>纺织、化纤</w:t>
      </w:r>
      <w:r>
        <w:rPr>
          <w:sz w:val="24"/>
          <w:szCs w:val="24"/>
        </w:rPr>
        <w:t>(</w:t>
      </w:r>
      <w:r>
        <w:rPr>
          <w:sz w:val="24"/>
          <w:szCs w:val="24"/>
        </w:rPr>
        <w:t>纺织、印染、服装</w:t>
      </w:r>
      <w:r>
        <w:rPr>
          <w:sz w:val="24"/>
          <w:szCs w:val="24"/>
        </w:rPr>
        <w:t>;</w:t>
      </w:r>
      <w:r>
        <w:rPr>
          <w:sz w:val="24"/>
          <w:szCs w:val="24"/>
        </w:rPr>
        <w:t>化纤原料、化纤工程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17.</w:t>
      </w:r>
      <w:r>
        <w:rPr>
          <w:sz w:val="24"/>
          <w:szCs w:val="24"/>
        </w:rPr>
        <w:t>钢铁</w:t>
      </w:r>
      <w:r>
        <w:rPr>
          <w:sz w:val="24"/>
          <w:szCs w:val="24"/>
        </w:rPr>
        <w:t>(</w:t>
      </w:r>
      <w:r>
        <w:rPr>
          <w:sz w:val="24"/>
          <w:szCs w:val="24"/>
        </w:rPr>
        <w:t>冶炼、轧钢、金属材料、焦化和耐火材料、矿山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18.</w:t>
      </w:r>
      <w:r>
        <w:rPr>
          <w:sz w:val="24"/>
          <w:szCs w:val="24"/>
        </w:rPr>
        <w:t>有色冶金</w:t>
      </w:r>
      <w:r>
        <w:rPr>
          <w:sz w:val="24"/>
          <w:szCs w:val="24"/>
        </w:rPr>
        <w:t>(</w:t>
      </w:r>
      <w:r>
        <w:rPr>
          <w:sz w:val="24"/>
          <w:szCs w:val="24"/>
        </w:rPr>
        <w:t>有色、黄金、冶炼、金属材料、焦化和耐火材料、矿山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19.</w:t>
      </w:r>
      <w:r>
        <w:rPr>
          <w:sz w:val="24"/>
          <w:szCs w:val="24"/>
        </w:rPr>
        <w:t>农业</w:t>
      </w:r>
      <w:r>
        <w:rPr>
          <w:sz w:val="24"/>
          <w:szCs w:val="24"/>
        </w:rPr>
        <w:t>(</w:t>
      </w:r>
      <w:r>
        <w:rPr>
          <w:sz w:val="24"/>
          <w:szCs w:val="24"/>
        </w:rPr>
        <w:t>种植业、畜牧业、渔业、设施农业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20.</w:t>
      </w:r>
      <w:r>
        <w:rPr>
          <w:sz w:val="24"/>
          <w:szCs w:val="24"/>
        </w:rPr>
        <w:t>林业</w:t>
      </w:r>
      <w:r>
        <w:rPr>
          <w:sz w:val="24"/>
          <w:szCs w:val="24"/>
        </w:rPr>
        <w:t>(</w:t>
      </w:r>
      <w:r>
        <w:rPr>
          <w:sz w:val="24"/>
          <w:szCs w:val="24"/>
        </w:rPr>
        <w:t>营造林、林产工业、林产化学、生态环境、森林工程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通信信息</w:t>
      </w:r>
      <w:r>
        <w:rPr>
          <w:sz w:val="24"/>
          <w:szCs w:val="24"/>
        </w:rPr>
        <w:t>(</w:t>
      </w:r>
      <w:r>
        <w:rPr>
          <w:sz w:val="24"/>
          <w:szCs w:val="24"/>
        </w:rPr>
        <w:t>有线通信、无线通信、通信铁塔、邮政工程、信息化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22.</w:t>
      </w:r>
      <w:r>
        <w:rPr>
          <w:sz w:val="24"/>
          <w:szCs w:val="24"/>
        </w:rPr>
        <w:t>广播电影电视</w:t>
      </w:r>
      <w:r>
        <w:rPr>
          <w:sz w:val="24"/>
          <w:szCs w:val="24"/>
        </w:rPr>
        <w:t>(</w:t>
      </w:r>
      <w:r>
        <w:rPr>
          <w:sz w:val="24"/>
          <w:szCs w:val="24"/>
        </w:rPr>
        <w:t>广播电视发射、传输、电影工程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>水文地质、工程测量、岩土工程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>水利工程</w:t>
      </w:r>
      <w:r>
        <w:rPr>
          <w:sz w:val="24"/>
          <w:szCs w:val="24"/>
        </w:rPr>
        <w:t>(</w:t>
      </w:r>
      <w:r>
        <w:rPr>
          <w:sz w:val="24"/>
          <w:szCs w:val="24"/>
        </w:rPr>
        <w:t>水库枢纽、引调水、灌溉排涝、河道整治、水土保持、城市防洪、围垦工程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25.</w:t>
      </w:r>
      <w:r>
        <w:rPr>
          <w:sz w:val="24"/>
          <w:szCs w:val="24"/>
        </w:rPr>
        <w:t>港口河海工程</w:t>
      </w:r>
      <w:r>
        <w:rPr>
          <w:sz w:val="24"/>
          <w:szCs w:val="24"/>
        </w:rPr>
        <w:t>(</w:t>
      </w:r>
      <w:r>
        <w:rPr>
          <w:sz w:val="24"/>
          <w:szCs w:val="24"/>
        </w:rPr>
        <w:t>港口、航道、通航建筑、水上交通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26</w:t>
      </w:r>
      <w:r>
        <w:rPr>
          <w:sz w:val="24"/>
          <w:szCs w:val="24"/>
        </w:rPr>
        <w:t>生态建设和环境工程</w:t>
      </w:r>
      <w:r>
        <w:rPr>
          <w:sz w:val="24"/>
          <w:szCs w:val="24"/>
        </w:rPr>
        <w:t>(</w:t>
      </w:r>
      <w:r>
        <w:rPr>
          <w:sz w:val="24"/>
          <w:szCs w:val="24"/>
        </w:rPr>
        <w:t>生态建设</w:t>
      </w:r>
      <w:r>
        <w:rPr>
          <w:sz w:val="24"/>
          <w:szCs w:val="24"/>
        </w:rPr>
        <w:t>;</w:t>
      </w:r>
      <w:r>
        <w:rPr>
          <w:sz w:val="24"/>
          <w:szCs w:val="24"/>
        </w:rPr>
        <w:t>水污染防治、大气污染防治、固体废物处置、噪声防治、污染修复工程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27.</w:t>
      </w:r>
      <w:r>
        <w:rPr>
          <w:sz w:val="24"/>
          <w:szCs w:val="24"/>
        </w:rPr>
        <w:t>市政公用工程</w:t>
      </w:r>
      <w:r>
        <w:rPr>
          <w:sz w:val="24"/>
          <w:szCs w:val="24"/>
        </w:rPr>
        <w:t>(</w:t>
      </w:r>
      <w:r>
        <w:rPr>
          <w:sz w:val="24"/>
          <w:szCs w:val="24"/>
        </w:rPr>
        <w:t>市政交通、给排水、燃气热力、风景园林、环境卫生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28</w:t>
      </w:r>
      <w:r>
        <w:rPr>
          <w:sz w:val="24"/>
          <w:szCs w:val="24"/>
        </w:rPr>
        <w:t>建筑</w:t>
      </w:r>
      <w:r>
        <w:rPr>
          <w:sz w:val="24"/>
          <w:szCs w:val="24"/>
        </w:rPr>
        <w:t>(</w:t>
      </w:r>
      <w:r>
        <w:rPr>
          <w:sz w:val="24"/>
          <w:szCs w:val="24"/>
        </w:rPr>
        <w:t>含人防工程</w:t>
      </w:r>
      <w:r>
        <w:rPr>
          <w:sz w:val="24"/>
          <w:szCs w:val="24"/>
        </w:rPr>
        <w:t>);</w:t>
      </w:r>
      <w:r>
        <w:rPr>
          <w:rFonts w:hint="eastAsia"/>
          <w:sz w:val="24"/>
          <w:szCs w:val="24"/>
        </w:rPr>
        <w:t>29</w:t>
      </w:r>
      <w:r>
        <w:rPr>
          <w:sz w:val="24"/>
          <w:szCs w:val="24"/>
        </w:rPr>
        <w:t>城市规划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30</w:t>
      </w:r>
      <w:r>
        <w:rPr>
          <w:sz w:val="24"/>
          <w:szCs w:val="24"/>
        </w:rPr>
        <w:t>综合经济</w:t>
      </w:r>
      <w:r>
        <w:rPr>
          <w:sz w:val="24"/>
          <w:szCs w:val="24"/>
        </w:rPr>
        <w:t>;</w:t>
      </w:r>
      <w:r>
        <w:rPr>
          <w:rFonts w:hint="eastAsia"/>
          <w:sz w:val="24"/>
          <w:szCs w:val="24"/>
        </w:rPr>
        <w:t>31</w:t>
      </w:r>
      <w:r>
        <w:rPr>
          <w:sz w:val="24"/>
          <w:szCs w:val="24"/>
        </w:rPr>
        <w:t>其他</w:t>
      </w:r>
      <w:r>
        <w:rPr>
          <w:sz w:val="24"/>
          <w:szCs w:val="24"/>
        </w:rPr>
        <w:t>(</w:t>
      </w:r>
      <w:r>
        <w:rPr>
          <w:sz w:val="24"/>
          <w:szCs w:val="24"/>
        </w:rPr>
        <w:t>按具体专业申请，比如：旅游工程、气象工程、国土资源、土地整理、移民工程、海洋工程等</w:t>
      </w:r>
      <w:r>
        <w:rPr>
          <w:sz w:val="24"/>
          <w:szCs w:val="24"/>
        </w:rPr>
        <w:t>)</w:t>
      </w:r>
      <w:r>
        <w:rPr>
          <w:sz w:val="24"/>
          <w:szCs w:val="24"/>
        </w:rPr>
        <w:t>。</w:t>
      </w:r>
    </w:p>
    <w:p w:rsidR="004D640D" w:rsidRDefault="004D640D" w:rsidP="004D640D">
      <w:pPr>
        <w:spacing w:line="581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可兼报</w:t>
      </w:r>
      <w:r>
        <w:rPr>
          <w:rFonts w:hint="eastAsia"/>
          <w:sz w:val="24"/>
          <w:szCs w:val="24"/>
        </w:rPr>
        <w:t>）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（三）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从事专业年限</w:t>
      </w:r>
      <w:r>
        <w:rPr>
          <w:sz w:val="24"/>
          <w:szCs w:val="24"/>
        </w:rPr>
        <w:t>”</w:t>
      </w:r>
      <w:r>
        <w:rPr>
          <w:sz w:val="24"/>
          <w:szCs w:val="24"/>
        </w:rPr>
        <w:t>为当前主要从事专业年限，</w:t>
      </w:r>
      <w:r>
        <w:rPr>
          <w:sz w:val="24"/>
          <w:szCs w:val="24"/>
        </w:rPr>
        <w:t>“</w:t>
      </w:r>
      <w:r>
        <w:rPr>
          <w:sz w:val="24"/>
          <w:szCs w:val="24"/>
        </w:rPr>
        <w:t>职称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填写当前的最高职称。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（四）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单位名称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填写当前所在单位全称，已退休人员填写退休前所在单位名称。</w:t>
      </w:r>
    </w:p>
    <w:p w:rsidR="004D640D" w:rsidRDefault="004D640D" w:rsidP="004D640D">
      <w:pPr>
        <w:spacing w:line="581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（五）</w:t>
      </w:r>
      <w:r>
        <w:rPr>
          <w:sz w:val="24"/>
          <w:szCs w:val="24"/>
        </w:rPr>
        <w:t>“</w:t>
      </w:r>
      <w:r>
        <w:rPr>
          <w:sz w:val="24"/>
          <w:szCs w:val="24"/>
        </w:rPr>
        <w:t>单位推荐意见</w:t>
      </w:r>
      <w:r>
        <w:rPr>
          <w:sz w:val="24"/>
          <w:szCs w:val="24"/>
        </w:rPr>
        <w:t>”</w:t>
      </w:r>
      <w:r>
        <w:rPr>
          <w:sz w:val="24"/>
          <w:szCs w:val="24"/>
        </w:rPr>
        <w:t>栏目应由申报人所在单位签署意见，并加盖单位印章或人事部门印章，已退休人员加盖原单位印章或人事部门印章。</w:t>
      </w:r>
    </w:p>
    <w:p w:rsidR="004D640D" w:rsidRDefault="004D640D" w:rsidP="004D640D">
      <w:pPr>
        <w:spacing w:line="581" w:lineRule="exact"/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（六）</w:t>
      </w:r>
      <w:r>
        <w:rPr>
          <w:sz w:val="24"/>
          <w:szCs w:val="24"/>
        </w:rPr>
        <w:t>聘为国家、省级专家的可在本人自述中注明。</w:t>
      </w:r>
    </w:p>
    <w:p w:rsidR="00183ED1" w:rsidRPr="004D640D" w:rsidRDefault="00183ED1"/>
    <w:sectPr w:rsidR="00183ED1" w:rsidRPr="004D640D">
      <w:footerReference w:type="even" r:id="rId4"/>
      <w:footerReference w:type="default" r:id="rId5"/>
      <w:pgSz w:w="11907" w:h="16840"/>
      <w:pgMar w:top="1985" w:right="1531" w:bottom="1701" w:left="1588" w:header="851" w:footer="1304" w:gutter="0"/>
      <w:cols w:space="720"/>
      <w:docGrid w:type="linesAndChars" w:linePitch="597" w:charSpace="-14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1">
    <w:pPr>
      <w:pStyle w:val="a3"/>
      <w:rPr>
        <w:rFonts w:ascii="宋体" w:eastAsia="宋体" w:hAnsi="宋体" w:hint="eastAsia"/>
      </w:rPr>
    </w:pPr>
    <w:r>
      <w:rPr>
        <w:rFonts w:ascii="宋体" w:eastAsia="宋体" w:hAnsi="宋体" w:hint="eastAsia"/>
        <w:kern w:val="0"/>
        <w:sz w:val="28"/>
      </w:rPr>
      <w:t xml:space="preserve">  </w:t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/>
        <w:kern w:val="0"/>
        <w:sz w:val="28"/>
        <w:szCs w:val="21"/>
      </w:rPr>
      <w:fldChar w:fldCharType="begin"/>
    </w:r>
    <w:r>
      <w:rPr>
        <w:rFonts w:ascii="宋体" w:eastAsia="宋体" w:hAnsi="宋体"/>
        <w:kern w:val="0"/>
        <w:sz w:val="28"/>
        <w:szCs w:val="21"/>
      </w:rPr>
      <w:instrText xml:space="preserve"> PAGE </w:instrText>
    </w:r>
    <w:r>
      <w:rPr>
        <w:rFonts w:ascii="宋体" w:eastAsia="宋体" w:hAnsi="宋体"/>
        <w:kern w:val="0"/>
        <w:sz w:val="28"/>
        <w:szCs w:val="21"/>
      </w:rPr>
      <w:fldChar w:fldCharType="separate"/>
    </w:r>
    <w:r>
      <w:rPr>
        <w:rFonts w:ascii="宋体" w:eastAsia="宋体" w:hAnsi="宋体"/>
        <w:noProof/>
        <w:kern w:val="0"/>
        <w:sz w:val="28"/>
        <w:szCs w:val="21"/>
      </w:rPr>
      <w:t>6</w:t>
    </w:r>
    <w:r>
      <w:rPr>
        <w:rFonts w:ascii="宋体" w:eastAsia="宋体" w:hAnsi="宋体"/>
        <w:kern w:val="0"/>
        <w:sz w:val="28"/>
        <w:szCs w:val="21"/>
      </w:rPr>
      <w:fldChar w:fldCharType="end"/>
    </w:r>
    <w:r>
      <w:rPr>
        <w:rFonts w:ascii="宋体" w:eastAsia="宋体" w:hAnsi="宋体"/>
        <w:kern w:val="0"/>
        <w:sz w:val="28"/>
        <w:szCs w:val="21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83ED1">
    <w:pPr>
      <w:pStyle w:val="a3"/>
      <w:tabs>
        <w:tab w:val="left" w:pos="7580"/>
        <w:tab w:val="right" w:pos="8508"/>
      </w:tabs>
      <w:ind w:right="280"/>
      <w:rPr>
        <w:rFonts w:ascii="宋体" w:eastAsia="宋体" w:hAnsi="宋体" w:hint="eastAsia"/>
        <w:sz w:val="28"/>
        <w:szCs w:val="28"/>
      </w:rPr>
    </w:pP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/>
        <w:kern w:val="0"/>
        <w:sz w:val="28"/>
        <w:szCs w:val="28"/>
      </w:rPr>
      <w:tab/>
    </w:r>
    <w:r>
      <w:rPr>
        <w:rFonts w:ascii="宋体" w:eastAsia="宋体" w:hAnsi="宋体" w:hint="eastAsia"/>
        <w:kern w:val="0"/>
        <w:sz w:val="24"/>
        <w:szCs w:val="24"/>
      </w:rPr>
      <w:t>—</w:t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4D640D">
      <w:rPr>
        <w:rFonts w:ascii="宋体" w:eastAsia="宋体" w:hAnsi="宋体"/>
        <w:noProof/>
        <w:kern w:val="0"/>
        <w:sz w:val="28"/>
        <w:szCs w:val="28"/>
      </w:rPr>
      <w:t>4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</w:t>
    </w:r>
    <w:r>
      <w:rPr>
        <w:rFonts w:ascii="宋体" w:eastAsia="宋体" w:hAnsi="宋体" w:hint="eastAsia"/>
        <w:kern w:val="0"/>
        <w:sz w:val="24"/>
        <w:szCs w:val="24"/>
      </w:rPr>
      <w:t>—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640D"/>
    <w:rsid w:val="00183ED1"/>
    <w:rsid w:val="004D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 Char1"/>
    <w:basedOn w:val="a"/>
    <w:rsid w:val="004D640D"/>
    <w:pPr>
      <w:spacing w:line="240" w:lineRule="atLeast"/>
      <w:ind w:left="420" w:firstLine="420"/>
    </w:pPr>
  </w:style>
  <w:style w:type="paragraph" w:styleId="a3">
    <w:name w:val="footer"/>
    <w:basedOn w:val="a"/>
    <w:link w:val="Char"/>
    <w:rsid w:val="004D640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4D640D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</Words>
  <Characters>1751</Characters>
  <Application>Microsoft Office Word</Application>
  <DocSecurity>0</DocSecurity>
  <Lines>14</Lines>
  <Paragraphs>4</Paragraphs>
  <ScaleCrop>false</ScaleCrop>
  <Company>Lenovo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CC</cp:lastModifiedBy>
  <cp:revision>2</cp:revision>
  <dcterms:created xsi:type="dcterms:W3CDTF">2017-04-17T06:55:00Z</dcterms:created>
  <dcterms:modified xsi:type="dcterms:W3CDTF">2017-04-17T06:56:00Z</dcterms:modified>
</cp:coreProperties>
</file>