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</w:t>
      </w: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ind w:firstLine="3080" w:firstLineChars="70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分期培训时间表</w:t>
      </w:r>
    </w:p>
    <w:tbl>
      <w:tblPr>
        <w:tblStyle w:val="2"/>
        <w:tblpPr w:leftFromText="180" w:rightFromText="180" w:vertAnchor="text" w:horzAnchor="page" w:tblpX="1954" w:tblpY="26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3397"/>
        <w:gridCol w:w="2091"/>
        <w:gridCol w:w="13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班次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培训时间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班次人数（人）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第一期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8月1日上午8:30-12:00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  <w:t>第二期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ind w:left="240" w:hanging="240" w:hangingChars="100"/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8月1日下午15:00-18:00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  <w:t>第三期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  <w:t>8月2日上午8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:30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  <w:t>-11:40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  <w:t>第四期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  <w:t>8月7日上午8:30-12:00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  <w:t>第五期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  <w:t>8月7日下午15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:00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  <w:t>-18:00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  <w:t>第六期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  <w:t>8月8日上午8:30-11:40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154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  <w:t>第七期</w:t>
            </w:r>
          </w:p>
        </w:tc>
        <w:tc>
          <w:tcPr>
            <w:tcW w:w="3397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  <w:t>8月8日下午15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:00</w:t>
            </w: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  <w:t>-18:00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150</w:t>
            </w:r>
          </w:p>
        </w:tc>
        <w:tc>
          <w:tcPr>
            <w:tcW w:w="1385" w:type="dxa"/>
            <w:noWrap w:val="0"/>
            <w:vAlign w:val="center"/>
          </w:tcPr>
          <w:p>
            <w:pPr>
              <w:jc w:val="center"/>
              <w:rPr>
                <w:rFonts w:hint="default"/>
                <w:b w:val="0"/>
                <w:bCs w:val="0"/>
                <w:sz w:val="24"/>
                <w:szCs w:val="2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2551687E"/>
    <w:rsid w:val="25516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2022-07-25T08:37:00Z</dcterms:created>
  <dc:creator>许文宇</dc:creator>
  <cp:lastModifiedBy>许文宇</cp:lastModifiedBy>
  <dcterms:modified xsi:type="dcterms:W3CDTF">2022-07-25T08:41:55Z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2FA87CE391F14B01A6F1A71B1B1D134F</vt:lpwstr>
  </property>
</Properties>
</file>