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tbl>
      <w:tblPr>
        <w:tblStyle w:val="4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57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未上报基础信息企业名单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7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277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铜川福森茂源商贸有限公司</w:t>
            </w:r>
          </w:p>
        </w:tc>
        <w:tc>
          <w:tcPr>
            <w:tcW w:w="1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铜川鼎盛金源商贸有限公司</w:t>
            </w:r>
          </w:p>
        </w:tc>
        <w:tc>
          <w:tcPr>
            <w:tcW w:w="1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黄陵宇坤洗选有限公司</w:t>
            </w:r>
          </w:p>
        </w:tc>
        <w:tc>
          <w:tcPr>
            <w:tcW w:w="12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3"/>
        <w:tblW w:w="5220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767"/>
        <w:gridCol w:w="2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未注册联网企业名单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陕西省地方电力(集团)有限公司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西安利君制药有限责任公司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西安市莲湖区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岐山县岐星热力有限公司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宝鸡市岐山县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陕西彬长大佛寺矿业有限公司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咸阳市彬州市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陕西旬邑青岗坪矿业有限公司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咸阳市旬邑县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铜川鑫玉工贸有限公司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铜川市海洋物资建材有限责任公司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铜川市王益区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铜川市印台区华浩实业有限公司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铜川市天成煤炭有限公司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铜川福森茂源商贸有限公司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铜川鼎盛金源商贸有限公司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富平县天和包装厂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渭南市富平县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子长县自备煤矿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子长县永兴煤矿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陕西富源煤业有限责任公司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延安市华龙煤业有限公司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彩虹(延安)新能源有限公司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陕西延长石油洁能科技有限公司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子长县永明洗选精煤有限公司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富县党家河宏鑫有限公司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延安富县驿马商贸有限责任公司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富县华恒煤业有限公司郭家洼选煤公司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洛川琦泉生物质发电有限公司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延安市洛川县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陕西德成煤焦工贸有限公司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黄陵宇坤洗选有限公司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中国石油化工股份有限公司华北油气分公司采气一厂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榆林市榆阳区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陕西省神木市华远煤业有限公司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神木市众旺煤业有限公司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神木市德安煤业有限公司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府谷县鸿运明利商贸有限公司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府谷县融能和洗选煤有限责任公司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府谷县翼泰煤业有限责任公司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榆林市永峰煤业有限责任公司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汉中汉钢新型建材有限公司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柞水同兴轧钢有限公司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柞水县博隆矿业有限责任公司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柞水县金正矿业有限公司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大唐杨凌热电有限公司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杨凌美畅科技有限公司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中玻(咸阳)镀膜玻璃有限公司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tbl>
      <w:tblPr>
        <w:tblStyle w:val="3"/>
        <w:tblW w:w="530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5283"/>
        <w:gridCol w:w="874"/>
        <w:gridCol w:w="874"/>
        <w:gridCol w:w="9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服务于能耗在线监测系统建设的第三方服务商情况汇总表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年9月6日-9月12日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第三方服务商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北京爱博精电科技有限公司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西安西拓电气股份有限公司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天合云能源互联网技术（杭州）有限公司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西安能加云科技有限公司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西安重装智慧矿山工程技术有限公司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西安思越创诚智能技术有限公司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西安西瑞智能电气技术有限公司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中煤信息技术(北京)有限公司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西安亚川电力科技有限公司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陕西龙辉星耀工贸有限公司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北京广元科技有限公司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陕西清风环保科技有限公司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西安丝路视野信息科技有限公司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河南康派智能技术有限公司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陕西亿尚特速软件科技有限公司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睿谷（西安）物联科技有限公司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西安盛元物联信息科技有限公司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西安柏云智能数据技术有限公司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深圳市中电电力技术股份有限公司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北京智信远景软件技术有限公司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西安西蒙云创电力科技有限公司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郑州国测智能科技有限公司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陕西凯星电子科技有限责任公司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西安银河网电智能电气有限公司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西安智海电力设备有限公司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智骁科技（西安）有限责任公司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88.89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神木县逸远电子科技有限公司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陕西元朗网络信息技术有限公司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合肥中科泛再物联网科技有限公司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96.55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陕西环信恒辉电子科技有限公司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西安木牛能源技术服务有限公司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陕西振邦华裕新能源科技有限公司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陕西拓鸿网络科技有限公司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陕西双典能源有限公司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西安力控元泽科技有限公司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西安科尔佳电子科技有限公司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西电宝鸡电气有限公司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西安顺合智能科技有限公司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西安速步电子科技有限公司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榆林环境保护工程有限责任公司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神木市祯贤智能科技有限公司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西安云霆时代信息科技有限公司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陕西美天绿能科技有限公司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南通鼎衡称重设备有限公司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珠海派诺科技股份有限公司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神木市鸿庆洗煤有限公司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拓维信息系统股份有限公司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上海人民企业集团工业电度表厂有限公司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西安吉谦电子科技有限公司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陕西彩虹工业智能科技有限公司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陕西瑞云软件科技有限公司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神木市世航环保设备有限公司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陕西泰江自动化科技有限公司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陕西成明节能技术股份有限公司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D1C20"/>
    <w:multiLevelType w:val="singleLevel"/>
    <w:tmpl w:val="A1ED1C2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32FE"/>
    <w:rsid w:val="3E5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2021-09-15T01:36:00Z</dcterms:created>
  <dc:creator>许文宇</dc:creator>
  <cp:lastModifiedBy>许文宇</cp:lastModifiedBy>
  <dcterms:modified xsi:type="dcterms:W3CDTF">2021-09-15T01:36:25Z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CC92743D8AD34C1EBDD3591D7ADB7D35</vt:lpwstr>
  </property>
</Properties>
</file>