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1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64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降低国内成品油价格的通知》(发改电〔2015〕10号)精神,现将我省汽、柴油最高零售价格公布如下，自2015年1月12日24时起执行。98号汽油价格由成品油生产经营企业根据市场情况自主制定具体价格。</w:t>
      </w:r>
    </w:p>
    <w:p>
      <w:pPr>
        <w:widowControl/>
        <w:spacing w:line="700" w:lineRule="exact"/>
        <w:ind w:firstLine="640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70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 xml:space="preserve">陕西省汽、柴油最高零售价格表  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汽   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89号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92号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7505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7955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5.63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5.97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6.30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7605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8061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8518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5.70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6.05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6.39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pacing w:val="-20"/>
                <w:sz w:val="30"/>
                <w:szCs w:val="30"/>
              </w:rPr>
              <w:t>柴    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6565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6959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7287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5.58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5.92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6.19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6.42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6765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7171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7509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5.75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6.10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6.38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6.61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245110</wp:posOffset>
            </wp:positionV>
            <wp:extent cx="1663700" cy="1752600"/>
            <wp:effectExtent l="0" t="0" r="12700" b="0"/>
            <wp:wrapNone/>
            <wp:docPr id="1" name="图片 2" descr="陕西省物价局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陕西省物价局印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216" w:firstLineChars="1630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>2015年1月12日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E7"/>
    <w:rsid w:val="000118DA"/>
    <w:rsid w:val="000D22FD"/>
    <w:rsid w:val="000E4EB1"/>
    <w:rsid w:val="001B0832"/>
    <w:rsid w:val="00217FE0"/>
    <w:rsid w:val="002275FC"/>
    <w:rsid w:val="002C2753"/>
    <w:rsid w:val="002C7E28"/>
    <w:rsid w:val="00342393"/>
    <w:rsid w:val="00373585"/>
    <w:rsid w:val="003A5169"/>
    <w:rsid w:val="003B4D4C"/>
    <w:rsid w:val="004073F6"/>
    <w:rsid w:val="0042356D"/>
    <w:rsid w:val="0043621E"/>
    <w:rsid w:val="00535C0B"/>
    <w:rsid w:val="005766B7"/>
    <w:rsid w:val="005E0E8B"/>
    <w:rsid w:val="005F4CC2"/>
    <w:rsid w:val="006211BB"/>
    <w:rsid w:val="00645184"/>
    <w:rsid w:val="0065118F"/>
    <w:rsid w:val="00651D4D"/>
    <w:rsid w:val="00665C7B"/>
    <w:rsid w:val="006F0CA6"/>
    <w:rsid w:val="00777A17"/>
    <w:rsid w:val="007851C2"/>
    <w:rsid w:val="00793F65"/>
    <w:rsid w:val="007C3C22"/>
    <w:rsid w:val="007F7040"/>
    <w:rsid w:val="008302C6"/>
    <w:rsid w:val="0083772F"/>
    <w:rsid w:val="008C32F7"/>
    <w:rsid w:val="008D6A28"/>
    <w:rsid w:val="008E3B9F"/>
    <w:rsid w:val="00903DB3"/>
    <w:rsid w:val="009042C6"/>
    <w:rsid w:val="00917C13"/>
    <w:rsid w:val="00927D69"/>
    <w:rsid w:val="009A01FE"/>
    <w:rsid w:val="009F4DC0"/>
    <w:rsid w:val="00A37331"/>
    <w:rsid w:val="00A631FE"/>
    <w:rsid w:val="00A723A2"/>
    <w:rsid w:val="00A77619"/>
    <w:rsid w:val="00A805AE"/>
    <w:rsid w:val="00A837C9"/>
    <w:rsid w:val="00AC0CCA"/>
    <w:rsid w:val="00AD7236"/>
    <w:rsid w:val="00B049D8"/>
    <w:rsid w:val="00B17995"/>
    <w:rsid w:val="00B818DA"/>
    <w:rsid w:val="00B81990"/>
    <w:rsid w:val="00C24635"/>
    <w:rsid w:val="00C404AF"/>
    <w:rsid w:val="00C80C4F"/>
    <w:rsid w:val="00C819FE"/>
    <w:rsid w:val="00CC3F95"/>
    <w:rsid w:val="00CE033F"/>
    <w:rsid w:val="00CE12CD"/>
    <w:rsid w:val="00D13A2F"/>
    <w:rsid w:val="00D85AC0"/>
    <w:rsid w:val="00E71900"/>
    <w:rsid w:val="00F00AED"/>
    <w:rsid w:val="00F021F1"/>
    <w:rsid w:val="00F343A9"/>
    <w:rsid w:val="00F61F7E"/>
    <w:rsid w:val="00F8695E"/>
    <w:rsid w:val="00F9078D"/>
    <w:rsid w:val="00FD1ACD"/>
    <w:rsid w:val="00FD216D"/>
    <w:rsid w:val="00FD3ED1"/>
    <w:rsid w:val="67F21F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26032;&#24314;&#25991;&#20214;&#22841;%20&#27833;&#20215;\&#27833;&#20215;&#35843;&#25972;&#20844;&#21578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71</Words>
  <Characters>408</Characters>
  <Lines>3</Lines>
  <Paragraphs>1</Paragraphs>
  <TotalTime>0</TotalTime>
  <ScaleCrop>false</ScaleCrop>
  <LinksUpToDate>false</LinksUpToDate>
  <CharactersWithSpaces>478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2015-01-12T10:17:00Z</dcterms:created>
  <dc:creator>cnsi</dc:creator>
  <cp:lastModifiedBy>hjj</cp:lastModifiedBy>
  <cp:lastPrinted>2015-01-12T10:21:00Z</cp:lastPrinted>
  <dcterms:modified xsi:type="dcterms:W3CDTF">2022-01-28T03:23:56Z</dcterms:modified>
  <dc:title>陕西省物价局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CACD1B289FC848DE8F689EA7645F53E0</vt:lpwstr>
  </property>
</Properties>
</file>