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885F7" w14:textId="3D4581C3" w:rsidR="000564EE" w:rsidRPr="00314075" w:rsidRDefault="000564EE" w:rsidP="000564EE">
      <w:pPr>
        <w:spacing w:line="560" w:lineRule="exact"/>
        <w:jc w:val="left"/>
        <w:rPr>
          <w:rFonts w:ascii="黑体" w:eastAsia="黑体" w:hAnsi="黑体"/>
          <w:sz w:val="32"/>
          <w:szCs w:val="28"/>
        </w:rPr>
      </w:pPr>
      <w:r w:rsidRPr="00314075">
        <w:rPr>
          <w:rFonts w:ascii="黑体" w:eastAsia="黑体" w:hAnsi="黑体" w:hint="eastAsia"/>
          <w:sz w:val="32"/>
          <w:szCs w:val="28"/>
        </w:rPr>
        <w:t>附</w:t>
      </w:r>
      <w:r w:rsidR="00D811A5" w:rsidRPr="00314075">
        <w:rPr>
          <w:rFonts w:ascii="黑体" w:eastAsia="黑体" w:hAnsi="黑体" w:hint="eastAsia"/>
          <w:sz w:val="32"/>
          <w:szCs w:val="28"/>
        </w:rPr>
        <w:t>件</w:t>
      </w:r>
    </w:p>
    <w:p w14:paraId="75D9BD40" w14:textId="3006F116" w:rsidR="004E3209" w:rsidRPr="00314075" w:rsidRDefault="004416D1" w:rsidP="000564EE">
      <w:pPr>
        <w:spacing w:line="560" w:lineRule="exact"/>
        <w:jc w:val="center"/>
        <w:rPr>
          <w:rFonts w:ascii="方正小标宋简体" w:eastAsia="方正小标宋简体" w:hAnsi="仿宋"/>
          <w:sz w:val="40"/>
          <w:szCs w:val="36"/>
        </w:rPr>
      </w:pPr>
      <w:r w:rsidRPr="00314075">
        <w:rPr>
          <w:rFonts w:ascii="方正小标宋简体" w:eastAsia="方正小标宋简体" w:hAnsi="仿宋" w:hint="eastAsia"/>
          <w:sz w:val="40"/>
          <w:szCs w:val="36"/>
        </w:rPr>
        <w:t>拟纳入陕西省第一批独立储能试点项目</w:t>
      </w:r>
      <w:r w:rsidR="00AE281F">
        <w:rPr>
          <w:rFonts w:ascii="方正小标宋简体" w:eastAsia="方正小标宋简体" w:hAnsi="仿宋" w:hint="eastAsia"/>
          <w:sz w:val="40"/>
          <w:szCs w:val="36"/>
        </w:rPr>
        <w:t>公示</w:t>
      </w:r>
      <w:r w:rsidRPr="00314075">
        <w:rPr>
          <w:rFonts w:ascii="方正小标宋简体" w:eastAsia="方正小标宋简体" w:hAnsi="仿宋" w:hint="eastAsia"/>
          <w:sz w:val="40"/>
          <w:szCs w:val="36"/>
        </w:rPr>
        <w:t>名单</w:t>
      </w:r>
    </w:p>
    <w:p w14:paraId="4C790D5F" w14:textId="77777777" w:rsidR="000564EE" w:rsidRPr="00314075" w:rsidRDefault="000564EE"/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851"/>
        <w:gridCol w:w="3969"/>
        <w:gridCol w:w="1983"/>
        <w:gridCol w:w="1701"/>
        <w:gridCol w:w="3259"/>
        <w:gridCol w:w="2200"/>
      </w:tblGrid>
      <w:tr w:rsidR="00314075" w:rsidRPr="00314075" w14:paraId="62A14964" w14:textId="4BF897B3" w:rsidTr="0099012A">
        <w:trPr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2706" w14:textId="77777777" w:rsidR="00DA143C" w:rsidRPr="00314075" w:rsidRDefault="00DA143C" w:rsidP="00860E98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1407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EB9" w14:textId="6824EE32" w:rsidR="00DA143C" w:rsidRPr="00314075" w:rsidRDefault="00DA143C" w:rsidP="00860E98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1407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市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EE7A" w14:textId="77777777" w:rsidR="00DA143C" w:rsidRPr="00314075" w:rsidRDefault="00DA143C" w:rsidP="00860E98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1407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142" w14:textId="77777777" w:rsidR="00DA143C" w:rsidRPr="00314075" w:rsidRDefault="00DA143C" w:rsidP="00860E98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1407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项目规模</w:t>
            </w:r>
          </w:p>
          <w:p w14:paraId="2B0A8E0C" w14:textId="08AAB8D6" w:rsidR="00DA143C" w:rsidRPr="00314075" w:rsidRDefault="00DA143C" w:rsidP="00860E98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1407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(</w:t>
            </w:r>
            <w:proofErr w:type="gramStart"/>
            <w:r w:rsidRPr="0031407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万千瓦</w:t>
            </w:r>
            <w:proofErr w:type="gramEnd"/>
            <w:r w:rsidRPr="0031407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/万千瓦时)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006" w14:textId="77777777" w:rsidR="00DA143C" w:rsidRPr="00314075" w:rsidRDefault="00DA143C" w:rsidP="00860E98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1407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技术路线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F06" w14:textId="597AC59A" w:rsidR="00DA143C" w:rsidRPr="00314075" w:rsidRDefault="00DA143C" w:rsidP="00860E98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1407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项目单位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7A9B" w14:textId="6B742163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1407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314075" w:rsidRPr="00314075" w14:paraId="55B0C17E" w14:textId="30CC5836" w:rsidTr="00045623">
        <w:trPr>
          <w:trHeight w:val="68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74B7" w14:textId="30D13FCC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4075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8632" w14:textId="5BAF519F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铜川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ED5A" w14:textId="6FDB2FE1" w:rsidR="00DA143C" w:rsidRPr="00314075" w:rsidRDefault="00DA143C" w:rsidP="00DA143C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铜川康</w:t>
            </w:r>
            <w:proofErr w:type="gramStart"/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富佳洋</w:t>
            </w:r>
            <w:proofErr w:type="gramEnd"/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200MW/400MWh独立储能电站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7096" w14:textId="46C8B2E3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20/40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EAA2" w14:textId="1C839AE3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磷酸铁锂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AFF8" w14:textId="7FD9C9EE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铜川康</w:t>
            </w:r>
            <w:proofErr w:type="gramStart"/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富佳洋新能源</w:t>
            </w:r>
            <w:proofErr w:type="gramEnd"/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有限公司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E988" w14:textId="6124BD00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314075" w:rsidRPr="00314075" w14:paraId="395A1D72" w14:textId="62EBDF0B" w:rsidTr="00045623">
        <w:trPr>
          <w:trHeight w:val="68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D71C" w14:textId="4F05A47C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4075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534A" w14:textId="5973877C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铜川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437B" w14:textId="40217BC2" w:rsidR="00DA143C" w:rsidRPr="00314075" w:rsidRDefault="00DA143C" w:rsidP="00DA143C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proofErr w:type="gramStart"/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铜川市耀州区</w:t>
            </w:r>
            <w:proofErr w:type="gramEnd"/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350MW/1400MWh压缩空气储能电站项目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9A6E" w14:textId="5F95A7E7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35/140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3226" w14:textId="0B572E60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压缩空气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AEA0" w14:textId="2A9ACA1B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陕西秦耀储能科技有限公司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A4A2" w14:textId="0F482E40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314075" w:rsidRPr="00314075" w14:paraId="12B15522" w14:textId="4B308316" w:rsidTr="00045623">
        <w:trPr>
          <w:trHeight w:val="68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78C7" w14:textId="722E1AA8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4075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4662" w14:textId="5F2308D1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渭南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DA24" w14:textId="7F2E7004" w:rsidR="00DA143C" w:rsidRPr="00314075" w:rsidRDefault="00DA143C" w:rsidP="00DA143C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渭南蒲城1600MW/8000MWh电网</w:t>
            </w:r>
            <w:proofErr w:type="gramStart"/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侧先进</w:t>
            </w:r>
            <w:proofErr w:type="gramEnd"/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压缩空气储能电站一期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8E4A" w14:textId="12541D1C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70/350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866D" w14:textId="3FED6522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压缩空气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CFF8" w14:textId="114D9867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西安西电新能源有限公司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D197" w14:textId="68DC7318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314075" w:rsidRPr="00314075" w14:paraId="1E78C477" w14:textId="6F72453A" w:rsidTr="00045623">
        <w:trPr>
          <w:trHeight w:val="68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AC87" w14:textId="450DF02E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4075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9335" w14:textId="6C384B17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渭南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1BC4" w14:textId="46A5965C" w:rsidR="00DA143C" w:rsidRPr="00314075" w:rsidRDefault="00DA143C" w:rsidP="00DA143C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渭南白水</w:t>
            </w:r>
            <w:proofErr w:type="gramStart"/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电网侧构网型</w:t>
            </w:r>
            <w:proofErr w:type="gramEnd"/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电化学储能电站项目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FAEE" w14:textId="59861B91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9.8/29.4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564C" w14:textId="08DC62D8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构网型磷酸铁锂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05EB" w14:textId="09C8B1CB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陕西电力储能有限公司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A4D4" w14:textId="73596A7F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314075" w:rsidRPr="00314075" w14:paraId="21C7BD57" w14:textId="7E7E1C13" w:rsidTr="00045623">
        <w:trPr>
          <w:trHeight w:val="68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D6A2" w14:textId="2133F8AB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4075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0AE" w14:textId="48577B5A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延安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7628" w14:textId="5F241737" w:rsidR="00DA143C" w:rsidRPr="00314075" w:rsidRDefault="00DA143C" w:rsidP="00DA143C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吴起250MW/750MWh构网型独立储能项目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B94B" w14:textId="069B8BED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25/75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4725" w14:textId="1853A8A4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构网型磷酸铁锂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5828" w14:textId="5C794F21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吴起经协绿色能源科技有限公司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F48C" w14:textId="34DD7DA1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314075" w:rsidRPr="00314075" w14:paraId="42FEDA09" w14:textId="173D6B37" w:rsidTr="00045623">
        <w:trPr>
          <w:trHeight w:val="68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7F09" w14:textId="35167EF8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4075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3A3C" w14:textId="30295EC2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延安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F1F5" w14:textId="3E250714" w:rsidR="00DA143C" w:rsidRPr="00314075" w:rsidRDefault="00DA143C" w:rsidP="00DA143C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志丹200MW/600MWh构网型独立储能项目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F589" w14:textId="2D8D527F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20/60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3EB8" w14:textId="21A2AFE0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构网型磷酸铁锂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DF7F" w14:textId="7941E0C4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志丹经协绿色能源科技有限公司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D3FB" w14:textId="6F58A87A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314075" w:rsidRPr="00314075" w14:paraId="74585475" w14:textId="7A3F0418" w:rsidTr="00045623">
        <w:trPr>
          <w:trHeight w:val="68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6F60" w14:textId="37995095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4075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8320" w14:textId="3744321A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榆林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46E1" w14:textId="4E42EAEF" w:rsidR="00DA143C" w:rsidRPr="00314075" w:rsidRDefault="00DA143C" w:rsidP="00DA143C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白泥井300MW/600MWh共享储能电站一期项目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0114" w14:textId="783BA458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10/20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1FD9" w14:textId="231CB5C9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磷酸铁锂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5303" w14:textId="1F76B690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榆林电力投资有限责任公司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0A99" w14:textId="28468449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314075" w:rsidRPr="00314075" w14:paraId="7B3AEE27" w14:textId="63DC6F6A" w:rsidTr="00045623">
        <w:trPr>
          <w:trHeight w:val="68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F972" w14:textId="33825772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4075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8ED0" w14:textId="344DB36C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榆林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99E8" w14:textId="23E8F3FA" w:rsidR="00DA143C" w:rsidRPr="00314075" w:rsidRDefault="00DA143C" w:rsidP="00DA143C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proofErr w:type="gramStart"/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榆神沙井</w:t>
            </w:r>
            <w:proofErr w:type="gramEnd"/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200MW/400MWh 电网侧储能项目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12AC" w14:textId="3AE48B12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20/40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55EE" w14:textId="6CB815CA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磷酸铁锂+超级电容器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D819" w14:textId="6D28E7EE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0"/>
                <w:szCs w:val="20"/>
              </w:rPr>
              <w:t>榆林盛世九天新能源科技有限公司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1B90" w14:textId="555697E9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31407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99012A" w:rsidRPr="00314075" w14:paraId="4A3D39D3" w14:textId="314D25ED" w:rsidTr="0099012A">
        <w:trPr>
          <w:trHeight w:val="57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7F1D" w14:textId="6082DD0F" w:rsidR="00DA143C" w:rsidRPr="00314075" w:rsidRDefault="00DA143C" w:rsidP="00DA143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4075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3FCC" w14:textId="760EA89F" w:rsidR="00DA143C" w:rsidRPr="00996578" w:rsidRDefault="00DA143C" w:rsidP="00C466D1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6578">
              <w:rPr>
                <w:rFonts w:asciiTheme="majorEastAsia" w:eastAsiaTheme="majorEastAsia" w:hAnsiTheme="majorEastAsia" w:hint="eastAsia"/>
                <w:sz w:val="20"/>
                <w:szCs w:val="20"/>
              </w:rPr>
              <w:t>宝鸡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3ACB" w14:textId="2B67D9F1" w:rsidR="00DA143C" w:rsidRPr="00996578" w:rsidRDefault="00DA143C" w:rsidP="00996578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6578">
              <w:rPr>
                <w:rFonts w:asciiTheme="majorEastAsia" w:eastAsiaTheme="majorEastAsia" w:hAnsiTheme="majorEastAsia" w:hint="eastAsia"/>
                <w:sz w:val="20"/>
                <w:szCs w:val="20"/>
              </w:rPr>
              <w:t>宝鸡市陇县300MW/1800MWh</w:t>
            </w:r>
            <w:proofErr w:type="gramStart"/>
            <w:r w:rsidRPr="00996578">
              <w:rPr>
                <w:rFonts w:asciiTheme="majorEastAsia" w:eastAsiaTheme="majorEastAsia" w:hAnsiTheme="majorEastAsia" w:hint="eastAsia"/>
                <w:sz w:val="20"/>
                <w:szCs w:val="20"/>
              </w:rPr>
              <w:t>全钒液流</w:t>
            </w:r>
            <w:proofErr w:type="gramEnd"/>
            <w:r w:rsidRPr="00996578">
              <w:rPr>
                <w:rFonts w:asciiTheme="majorEastAsia" w:eastAsiaTheme="majorEastAsia" w:hAnsiTheme="majorEastAsia" w:hint="eastAsia"/>
                <w:sz w:val="20"/>
                <w:szCs w:val="20"/>
              </w:rPr>
              <w:t>储能项目</w:t>
            </w:r>
            <w:bookmarkStart w:id="0" w:name="_GoBack"/>
            <w:bookmarkEnd w:id="0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54BD" w14:textId="4A20C7E5" w:rsidR="00DA143C" w:rsidRPr="00996578" w:rsidRDefault="00DA143C" w:rsidP="00C466D1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6578">
              <w:rPr>
                <w:rFonts w:asciiTheme="majorEastAsia" w:eastAsiaTheme="majorEastAsia" w:hAnsiTheme="majorEastAsia" w:hint="eastAsia"/>
                <w:sz w:val="20"/>
                <w:szCs w:val="20"/>
              </w:rPr>
              <w:t>30/180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AC15" w14:textId="66A171C2" w:rsidR="00DA143C" w:rsidRPr="00996578" w:rsidRDefault="00DA143C" w:rsidP="00C466D1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996578">
              <w:rPr>
                <w:rFonts w:asciiTheme="majorEastAsia" w:eastAsiaTheme="majorEastAsia" w:hAnsiTheme="majorEastAsia" w:hint="eastAsia"/>
                <w:sz w:val="20"/>
                <w:szCs w:val="20"/>
              </w:rPr>
              <w:t>全钒液流</w:t>
            </w:r>
            <w:proofErr w:type="gram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57CD" w14:textId="5A9609F3" w:rsidR="00DA143C" w:rsidRPr="00996578" w:rsidRDefault="00DA143C" w:rsidP="00C466D1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6578">
              <w:rPr>
                <w:rFonts w:asciiTheme="majorEastAsia" w:eastAsiaTheme="majorEastAsia" w:hAnsiTheme="majorEastAsia" w:hint="eastAsia"/>
                <w:sz w:val="20"/>
                <w:szCs w:val="20"/>
              </w:rPr>
              <w:t>陕西建工新能源有限公司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BAEE" w14:textId="49088D63" w:rsidR="00DA143C" w:rsidRPr="00996578" w:rsidRDefault="00DA143C" w:rsidP="00996578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6578">
              <w:rPr>
                <w:rFonts w:asciiTheme="majorEastAsia" w:eastAsiaTheme="majorEastAsia" w:hAnsiTheme="majorEastAsia" w:hint="eastAsia"/>
                <w:sz w:val="20"/>
                <w:szCs w:val="20"/>
              </w:rPr>
              <w:t>已纳入国家新型储能试点示范项目，自动纳入省级试点。</w:t>
            </w:r>
          </w:p>
        </w:tc>
      </w:tr>
    </w:tbl>
    <w:p w14:paraId="29D9745D" w14:textId="65EF7D16" w:rsidR="000564EE" w:rsidRPr="00314075" w:rsidRDefault="000564EE" w:rsidP="00860E98">
      <w:pPr>
        <w:rPr>
          <w:rFonts w:asciiTheme="minorEastAsia" w:hAnsiTheme="minorEastAsia"/>
          <w:sz w:val="18"/>
          <w:szCs w:val="18"/>
        </w:rPr>
      </w:pPr>
    </w:p>
    <w:sectPr w:rsidR="000564EE" w:rsidRPr="00314075" w:rsidSect="000564EE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EBEFC" w14:textId="77777777" w:rsidR="009326F2" w:rsidRDefault="009326F2" w:rsidP="00D5140D">
      <w:r>
        <w:separator/>
      </w:r>
    </w:p>
  </w:endnote>
  <w:endnote w:type="continuationSeparator" w:id="0">
    <w:p w14:paraId="431220F7" w14:textId="77777777" w:rsidR="009326F2" w:rsidRDefault="009326F2" w:rsidP="00D5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62BF4" w14:textId="77777777" w:rsidR="009326F2" w:rsidRDefault="009326F2" w:rsidP="00D5140D">
      <w:r>
        <w:separator/>
      </w:r>
    </w:p>
  </w:footnote>
  <w:footnote w:type="continuationSeparator" w:id="0">
    <w:p w14:paraId="65723382" w14:textId="77777777" w:rsidR="009326F2" w:rsidRDefault="009326F2" w:rsidP="00D51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57"/>
    <w:rsid w:val="00045623"/>
    <w:rsid w:val="000564EE"/>
    <w:rsid w:val="000A0F10"/>
    <w:rsid w:val="000D2C9E"/>
    <w:rsid w:val="00183442"/>
    <w:rsid w:val="001968BA"/>
    <w:rsid w:val="001C7B33"/>
    <w:rsid w:val="001E1CCA"/>
    <w:rsid w:val="00303166"/>
    <w:rsid w:val="00314075"/>
    <w:rsid w:val="00360FCA"/>
    <w:rsid w:val="0036286B"/>
    <w:rsid w:val="003E1666"/>
    <w:rsid w:val="004416D1"/>
    <w:rsid w:val="004941F4"/>
    <w:rsid w:val="004C54A8"/>
    <w:rsid w:val="004E3209"/>
    <w:rsid w:val="005A55DC"/>
    <w:rsid w:val="00652C8F"/>
    <w:rsid w:val="00682E3F"/>
    <w:rsid w:val="007351A1"/>
    <w:rsid w:val="00805CBD"/>
    <w:rsid w:val="00842EC1"/>
    <w:rsid w:val="008437C5"/>
    <w:rsid w:val="00860E98"/>
    <w:rsid w:val="0086476B"/>
    <w:rsid w:val="009326F2"/>
    <w:rsid w:val="00946B57"/>
    <w:rsid w:val="0099012A"/>
    <w:rsid w:val="00996578"/>
    <w:rsid w:val="009F3143"/>
    <w:rsid w:val="009F44AC"/>
    <w:rsid w:val="00A32F63"/>
    <w:rsid w:val="00A650F2"/>
    <w:rsid w:val="00AE281F"/>
    <w:rsid w:val="00AE30A8"/>
    <w:rsid w:val="00AE4903"/>
    <w:rsid w:val="00B561A0"/>
    <w:rsid w:val="00C1530F"/>
    <w:rsid w:val="00C466D1"/>
    <w:rsid w:val="00D5140D"/>
    <w:rsid w:val="00D5733B"/>
    <w:rsid w:val="00D811A5"/>
    <w:rsid w:val="00DA143C"/>
    <w:rsid w:val="00DB4CC9"/>
    <w:rsid w:val="00DE3DA9"/>
    <w:rsid w:val="00DF5939"/>
    <w:rsid w:val="00EC2E9F"/>
    <w:rsid w:val="00E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981A"/>
  <w15:chartTrackingRefBased/>
  <w15:docId w15:val="{D947F504-779E-4AAE-9C57-DC9E9BFE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14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1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1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licheng</dc:creator>
  <cp:keywords/>
  <dc:description/>
  <cp:lastModifiedBy>user</cp:lastModifiedBy>
  <cp:revision>33</cp:revision>
  <cp:lastPrinted>2024-12-27T07:05:00Z</cp:lastPrinted>
  <dcterms:created xsi:type="dcterms:W3CDTF">2024-12-06T08:49:00Z</dcterms:created>
  <dcterms:modified xsi:type="dcterms:W3CDTF">2024-12-27T07:13:00Z</dcterms:modified>
</cp:coreProperties>
</file>